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18B" w:rsidRPr="0051518B" w:rsidRDefault="0051518B" w:rsidP="0051518B">
      <w:pPr>
        <w:pStyle w:val="a4"/>
        <w:widowControl w:val="0"/>
        <w:suppressAutoHyphens/>
        <w:autoSpaceDN w:val="0"/>
        <w:spacing w:after="0" w:line="20" w:lineRule="atLeast"/>
        <w:ind w:firstLine="567"/>
        <w:jc w:val="center"/>
        <w:textAlignment w:val="baseline"/>
        <w:rPr>
          <w:b/>
          <w:bCs/>
          <w:sz w:val="24"/>
          <w:szCs w:val="24"/>
        </w:rPr>
      </w:pPr>
      <w:r w:rsidRPr="0051518B">
        <w:rPr>
          <w:noProof/>
          <w:sz w:val="24"/>
          <w:szCs w:val="24"/>
        </w:rPr>
        <w:drawing>
          <wp:inline distT="0" distB="0" distL="0" distR="0">
            <wp:extent cx="5905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18B" w:rsidRPr="0051518B" w:rsidRDefault="0051518B" w:rsidP="0051518B">
      <w:pPr>
        <w:widowControl w:val="0"/>
        <w:tabs>
          <w:tab w:val="left" w:pos="3804"/>
        </w:tabs>
        <w:autoSpaceDE w:val="0"/>
        <w:autoSpaceDN w:val="0"/>
        <w:adjustRightInd w:val="0"/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18B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51518B" w:rsidRPr="0051518B" w:rsidRDefault="0051518B" w:rsidP="0051518B">
      <w:pPr>
        <w:widowControl w:val="0"/>
        <w:tabs>
          <w:tab w:val="left" w:pos="3804"/>
        </w:tabs>
        <w:autoSpaceDE w:val="0"/>
        <w:autoSpaceDN w:val="0"/>
        <w:adjustRightInd w:val="0"/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18B">
        <w:rPr>
          <w:rFonts w:ascii="Times New Roman" w:hAnsi="Times New Roman" w:cs="Times New Roman"/>
          <w:b/>
          <w:sz w:val="24"/>
          <w:szCs w:val="24"/>
        </w:rPr>
        <w:t>Зоркинского сельского поселения</w:t>
      </w:r>
    </w:p>
    <w:p w:rsidR="0051518B" w:rsidRPr="0051518B" w:rsidRDefault="0051518B" w:rsidP="0051518B">
      <w:pPr>
        <w:widowControl w:val="0"/>
        <w:tabs>
          <w:tab w:val="left" w:pos="3804"/>
        </w:tabs>
        <w:autoSpaceDE w:val="0"/>
        <w:autoSpaceDN w:val="0"/>
        <w:adjustRightInd w:val="0"/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18B">
        <w:rPr>
          <w:rFonts w:ascii="Times New Roman" w:hAnsi="Times New Roman" w:cs="Times New Roman"/>
          <w:b/>
          <w:sz w:val="24"/>
          <w:szCs w:val="24"/>
        </w:rPr>
        <w:t>Нижнегорского района Республики Крым</w:t>
      </w:r>
    </w:p>
    <w:p w:rsidR="0051518B" w:rsidRPr="0051518B" w:rsidRDefault="0051518B" w:rsidP="0051518B">
      <w:pPr>
        <w:widowControl w:val="0"/>
        <w:tabs>
          <w:tab w:val="left" w:pos="3804"/>
        </w:tabs>
        <w:autoSpaceDE w:val="0"/>
        <w:autoSpaceDN w:val="0"/>
        <w:adjustRightInd w:val="0"/>
        <w:spacing w:after="0" w:line="20" w:lineRule="atLeas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1518B" w:rsidRPr="0051518B" w:rsidRDefault="0051518B" w:rsidP="0051518B">
      <w:pPr>
        <w:pStyle w:val="Standard"/>
        <w:autoSpaceDE w:val="0"/>
        <w:spacing w:line="20" w:lineRule="atLeast"/>
        <w:ind w:firstLine="567"/>
        <w:jc w:val="center"/>
        <w:rPr>
          <w:rFonts w:eastAsia="Arial"/>
          <w:b/>
          <w:bCs/>
        </w:rPr>
      </w:pPr>
      <w:r w:rsidRPr="0051518B">
        <w:rPr>
          <w:rFonts w:eastAsia="Arial"/>
          <w:b/>
          <w:bCs/>
        </w:rPr>
        <w:t xml:space="preserve">ПОСТАНОВЛЕНИЕ №  </w:t>
      </w:r>
      <w:r w:rsidR="00DA70E2">
        <w:rPr>
          <w:rFonts w:eastAsia="Arial"/>
          <w:b/>
          <w:bCs/>
        </w:rPr>
        <w:t>503</w:t>
      </w:r>
    </w:p>
    <w:p w:rsidR="0051518B" w:rsidRPr="0051518B" w:rsidRDefault="0051518B" w:rsidP="0051518B">
      <w:pPr>
        <w:pStyle w:val="Standard"/>
        <w:autoSpaceDE w:val="0"/>
        <w:spacing w:line="20" w:lineRule="atLeast"/>
        <w:ind w:firstLine="567"/>
        <w:rPr>
          <w:rFonts w:eastAsia="Arial"/>
          <w:b/>
          <w:bCs/>
        </w:rPr>
      </w:pPr>
    </w:p>
    <w:p w:rsidR="0051518B" w:rsidRPr="0051518B" w:rsidRDefault="0051518B" w:rsidP="0051518B">
      <w:pPr>
        <w:pStyle w:val="Standard"/>
        <w:autoSpaceDE w:val="0"/>
        <w:spacing w:line="20" w:lineRule="atLeast"/>
        <w:ind w:firstLine="567"/>
        <w:rPr>
          <w:rFonts w:eastAsia="Arial"/>
        </w:rPr>
      </w:pPr>
      <w:r w:rsidRPr="0051518B">
        <w:rPr>
          <w:rFonts w:eastAsia="Arial"/>
        </w:rPr>
        <w:t xml:space="preserve">" </w:t>
      </w:r>
      <w:r w:rsidR="00DA70E2">
        <w:rPr>
          <w:rFonts w:eastAsia="Arial"/>
        </w:rPr>
        <w:t>18</w:t>
      </w:r>
      <w:r w:rsidRPr="0051518B">
        <w:rPr>
          <w:rFonts w:eastAsia="Arial"/>
        </w:rPr>
        <w:t xml:space="preserve">" </w:t>
      </w:r>
      <w:r w:rsidR="00BB736A">
        <w:rPr>
          <w:rFonts w:eastAsia="Arial"/>
        </w:rPr>
        <w:t>ноября</w:t>
      </w:r>
      <w:r w:rsidR="00C22810">
        <w:rPr>
          <w:rFonts w:eastAsia="Arial"/>
        </w:rPr>
        <w:t xml:space="preserve"> </w:t>
      </w:r>
      <w:r w:rsidRPr="0051518B">
        <w:rPr>
          <w:rFonts w:eastAsia="Arial"/>
        </w:rPr>
        <w:t>202</w:t>
      </w:r>
      <w:r w:rsidR="00DA70E2">
        <w:rPr>
          <w:rFonts w:eastAsia="Arial"/>
        </w:rPr>
        <w:t>5</w:t>
      </w:r>
      <w:r w:rsidR="00BB736A">
        <w:rPr>
          <w:rFonts w:eastAsia="Arial"/>
        </w:rPr>
        <w:t xml:space="preserve"> </w:t>
      </w:r>
      <w:r w:rsidRPr="0051518B">
        <w:rPr>
          <w:rFonts w:eastAsia="Arial"/>
        </w:rPr>
        <w:t xml:space="preserve">г. </w:t>
      </w:r>
      <w:r w:rsidRPr="0051518B">
        <w:rPr>
          <w:rFonts w:eastAsia="Arial"/>
        </w:rPr>
        <w:tab/>
      </w:r>
      <w:r w:rsidRPr="0051518B">
        <w:rPr>
          <w:rFonts w:eastAsia="Arial"/>
        </w:rPr>
        <w:tab/>
      </w:r>
      <w:r w:rsidRPr="0051518B">
        <w:rPr>
          <w:rFonts w:eastAsia="Arial"/>
        </w:rPr>
        <w:tab/>
      </w:r>
      <w:r w:rsidRPr="0051518B">
        <w:rPr>
          <w:rFonts w:eastAsia="Arial"/>
        </w:rPr>
        <w:tab/>
      </w:r>
      <w:r w:rsidRPr="0051518B">
        <w:rPr>
          <w:rFonts w:eastAsia="Arial"/>
        </w:rPr>
        <w:tab/>
      </w:r>
      <w:r w:rsidRPr="0051518B">
        <w:rPr>
          <w:rFonts w:eastAsia="Arial"/>
        </w:rPr>
        <w:tab/>
      </w:r>
      <w:r w:rsidRPr="0051518B">
        <w:rPr>
          <w:rFonts w:eastAsia="Arial"/>
        </w:rPr>
        <w:tab/>
        <w:t xml:space="preserve">с. </w:t>
      </w:r>
      <w:proofErr w:type="spellStart"/>
      <w:r w:rsidRPr="0051518B">
        <w:rPr>
          <w:rFonts w:eastAsia="Arial"/>
        </w:rPr>
        <w:t>Зоркино</w:t>
      </w:r>
      <w:proofErr w:type="spellEnd"/>
    </w:p>
    <w:p w:rsidR="002B3A9B" w:rsidRDefault="002B3A9B" w:rsidP="0051518B">
      <w:pPr>
        <w:spacing w:after="0" w:line="276" w:lineRule="auto"/>
        <w:ind w:right="3544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Pr="005D1E3A" w:rsidRDefault="002B3A9B" w:rsidP="0051518B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7038CA" w:rsidRPr="007038CA">
        <w:rPr>
          <w:rFonts w:ascii="Times New Roman" w:eastAsia="Times New Roman" w:hAnsi="Times New Roman" w:cs="Times New Roman"/>
          <w:b/>
          <w:bCs/>
          <w:sz w:val="24"/>
        </w:rPr>
        <w:t xml:space="preserve">контроля в сфере благоустройства на территории </w:t>
      </w:r>
      <w:r w:rsidR="006E35D7">
        <w:rPr>
          <w:rFonts w:ascii="Times New Roman" w:eastAsia="Times New Roman" w:hAnsi="Times New Roman" w:cs="Times New Roman"/>
          <w:b/>
          <w:bCs/>
          <w:sz w:val="24"/>
        </w:rPr>
        <w:t>Зоркинск</w:t>
      </w:r>
      <w:r w:rsidR="00562FD5" w:rsidRPr="00562FD5">
        <w:rPr>
          <w:rFonts w:ascii="Times New Roman" w:eastAsia="Times New Roman" w:hAnsi="Times New Roman" w:cs="Times New Roman"/>
          <w:b/>
          <w:bCs/>
          <w:sz w:val="24"/>
        </w:rPr>
        <w:t xml:space="preserve">ого сельского поселения </w:t>
      </w:r>
      <w:r w:rsidR="00A971A0">
        <w:rPr>
          <w:rFonts w:ascii="Times New Roman" w:eastAsia="Times New Roman" w:hAnsi="Times New Roman" w:cs="Times New Roman"/>
          <w:b/>
          <w:bCs/>
          <w:sz w:val="24"/>
        </w:rPr>
        <w:t>Нижнегорск</w:t>
      </w:r>
      <w:r w:rsidR="00562FD5" w:rsidRPr="00562FD5">
        <w:rPr>
          <w:rFonts w:ascii="Times New Roman" w:eastAsia="Times New Roman" w:hAnsi="Times New Roman" w:cs="Times New Roman"/>
          <w:b/>
          <w:bCs/>
          <w:sz w:val="24"/>
        </w:rPr>
        <w:t>ого района Республики Крым</w:t>
      </w:r>
      <w:r w:rsidR="009C74A7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>на 202</w:t>
      </w:r>
      <w:r w:rsidR="00DA70E2">
        <w:rPr>
          <w:rFonts w:ascii="Times New Roman" w:eastAsia="Times New Roman" w:hAnsi="Times New Roman" w:cs="Times New Roman"/>
          <w:b/>
          <w:bCs/>
          <w:color w:val="000000"/>
          <w:sz w:val="24"/>
        </w:rPr>
        <w:t>6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год» </w:t>
      </w:r>
    </w:p>
    <w:p w:rsidR="005D1E3A" w:rsidRDefault="005D1E3A" w:rsidP="0051518B">
      <w:pPr>
        <w:spacing w:after="0" w:line="276" w:lineRule="auto"/>
        <w:ind w:right="3544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94FDC" w:rsidRDefault="00894FDC" w:rsidP="0051518B">
      <w:pPr>
        <w:spacing w:after="0" w:line="276" w:lineRule="auto"/>
        <w:ind w:right="3544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965AF1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В соответствии со статьей 44 Федерального закона от 31.07.2020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248-ФЗ "О государственном контроле (надзоре) и муниципальном контроле в Российской Федерации", Федеральным законом от 06.10.2003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131-ФЗ "Об общих принципах организации местного самоуправления в Российской Федерации", </w:t>
      </w:r>
      <w:r w:rsidR="00CE361A"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остановлением Правительства Российской Федерации от 25.06.2021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="001004E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руководствуясь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Уставом </w:t>
      </w:r>
      <w:r w:rsidR="006E35D7">
        <w:rPr>
          <w:rFonts w:ascii="Times New Roman" w:eastAsia="Times New Roman" w:hAnsi="Times New Roman" w:cs="Times New Roman"/>
          <w:color w:val="000000"/>
          <w:sz w:val="24"/>
        </w:rPr>
        <w:t>Зоркинск</w:t>
      </w:r>
      <w:r w:rsidR="00BA46B0" w:rsidRPr="00BA46B0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A971A0">
        <w:rPr>
          <w:rFonts w:ascii="Times New Roman" w:eastAsia="Times New Roman" w:hAnsi="Times New Roman" w:cs="Times New Roman"/>
          <w:color w:val="000000"/>
          <w:sz w:val="24"/>
        </w:rPr>
        <w:t>Нижнегорск</w:t>
      </w:r>
      <w:r w:rsidR="00BA46B0" w:rsidRPr="00BA46B0">
        <w:rPr>
          <w:rFonts w:ascii="Times New Roman" w:eastAsia="Times New Roman" w:hAnsi="Times New Roman" w:cs="Times New Roman"/>
          <w:color w:val="000000"/>
          <w:sz w:val="24"/>
        </w:rPr>
        <w:t xml:space="preserve">ого района </w:t>
      </w:r>
      <w:r w:rsidR="00A50B54">
        <w:rPr>
          <w:rFonts w:ascii="Times New Roman" w:eastAsia="Times New Roman" w:hAnsi="Times New Roman" w:cs="Times New Roman"/>
          <w:color w:val="000000"/>
          <w:sz w:val="24"/>
        </w:rPr>
        <w:t>Республики Крым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администрация </w:t>
      </w:r>
      <w:r w:rsidR="006E35D7">
        <w:rPr>
          <w:rFonts w:ascii="Times New Roman" w:eastAsia="Times New Roman" w:hAnsi="Times New Roman" w:cs="Times New Roman"/>
          <w:color w:val="000000"/>
          <w:sz w:val="24"/>
        </w:rPr>
        <w:t>Зоркинск</w:t>
      </w:r>
      <w:r w:rsidR="00BA46B0" w:rsidRPr="00BA46B0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A971A0">
        <w:rPr>
          <w:rFonts w:ascii="Times New Roman" w:eastAsia="Times New Roman" w:hAnsi="Times New Roman" w:cs="Times New Roman"/>
          <w:color w:val="000000"/>
          <w:sz w:val="24"/>
        </w:rPr>
        <w:t>Нижнегорск</w:t>
      </w:r>
      <w:r w:rsidR="00BA46B0" w:rsidRPr="00BA46B0">
        <w:rPr>
          <w:rFonts w:ascii="Times New Roman" w:eastAsia="Times New Roman" w:hAnsi="Times New Roman" w:cs="Times New Roman"/>
          <w:color w:val="000000"/>
          <w:sz w:val="24"/>
        </w:rPr>
        <w:t xml:space="preserve">ого района </w:t>
      </w:r>
      <w:r w:rsidR="00A5384B">
        <w:rPr>
          <w:rFonts w:ascii="Times New Roman" w:eastAsia="Times New Roman" w:hAnsi="Times New Roman" w:cs="Times New Roman"/>
          <w:color w:val="000000"/>
          <w:sz w:val="24"/>
        </w:rPr>
        <w:t>Республики Крым</w:t>
      </w:r>
      <w:r w:rsidR="00BA46B0"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:rsidR="00191534" w:rsidRDefault="00191534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766AC6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ПОСТАНОВЛЯЕТ:</w:t>
      </w:r>
    </w:p>
    <w:p w:rsidR="000D123E" w:rsidRDefault="000D123E" w:rsidP="0051518B">
      <w:pPr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Pr="00A0085F" w:rsidRDefault="00965AF1" w:rsidP="00A0085F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</w:t>
      </w:r>
      <w:r w:rsidR="00862321" w:rsidRPr="00862321">
        <w:rPr>
          <w:rFonts w:ascii="Times New Roman" w:eastAsia="Times New Roman" w:hAnsi="Times New Roman" w:cs="Times New Roman"/>
          <w:color w:val="000000"/>
          <w:sz w:val="24"/>
        </w:rPr>
        <w:t xml:space="preserve">контроля в сфере благоустройства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на территории </w:t>
      </w:r>
      <w:r w:rsidR="006E35D7">
        <w:rPr>
          <w:rFonts w:ascii="Times New Roman" w:eastAsia="Times New Roman" w:hAnsi="Times New Roman" w:cs="Times New Roman"/>
          <w:color w:val="000000"/>
          <w:sz w:val="24"/>
        </w:rPr>
        <w:t>Зоркинск</w:t>
      </w:r>
      <w:r w:rsidR="003C06EB" w:rsidRPr="003C06EB">
        <w:rPr>
          <w:rFonts w:ascii="Times New Roman" w:eastAsia="Times New Roman" w:hAnsi="Times New Roman" w:cs="Times New Roman"/>
          <w:color w:val="000000"/>
          <w:sz w:val="24"/>
        </w:rPr>
        <w:t xml:space="preserve">ого </w:t>
      </w:r>
      <w:r w:rsidR="003C06EB" w:rsidRPr="00A0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сельского поселения </w:t>
      </w:r>
      <w:r w:rsidR="00A971A0" w:rsidRPr="00A0085F">
        <w:rPr>
          <w:rFonts w:ascii="Times New Roman" w:eastAsia="Times New Roman" w:hAnsi="Times New Roman" w:cs="Times New Roman"/>
          <w:color w:val="000000"/>
          <w:sz w:val="24"/>
          <w:szCs w:val="24"/>
        </w:rPr>
        <w:t>Нижнегорск</w:t>
      </w:r>
      <w:r w:rsidR="003C06EB" w:rsidRPr="00A0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района </w:t>
      </w:r>
      <w:r w:rsidR="00282385" w:rsidRPr="00A0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Республики Крым </w:t>
      </w:r>
      <w:r w:rsidRPr="00A0085F">
        <w:rPr>
          <w:rFonts w:ascii="Times New Roman" w:eastAsia="Times New Roman" w:hAnsi="Times New Roman" w:cs="Times New Roman"/>
          <w:color w:val="000000"/>
          <w:sz w:val="24"/>
          <w:szCs w:val="24"/>
        </w:rPr>
        <w:t>на 202</w:t>
      </w:r>
      <w:r w:rsidR="00DA70E2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A0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согласно Приложению.</w:t>
      </w:r>
    </w:p>
    <w:p w:rsidR="00A0085F" w:rsidRPr="00A0085F" w:rsidRDefault="00A0085F" w:rsidP="00A0085F">
      <w:pPr>
        <w:tabs>
          <w:tab w:val="num" w:pos="142"/>
        </w:tabs>
        <w:spacing w:after="0" w:line="20" w:lineRule="atLeast"/>
        <w:ind w:firstLine="567"/>
        <w:rPr>
          <w:rFonts w:ascii="Times New Roman" w:eastAsia="SimSun" w:hAnsi="Times New Roman" w:cs="Times New Roman"/>
          <w:sz w:val="24"/>
          <w:szCs w:val="24"/>
        </w:rPr>
      </w:pPr>
      <w:r w:rsidRPr="00A0085F">
        <w:rPr>
          <w:rFonts w:ascii="Times New Roman" w:hAnsi="Times New Roman" w:cs="Times New Roman"/>
          <w:sz w:val="24"/>
          <w:szCs w:val="24"/>
        </w:rPr>
        <w:t xml:space="preserve">2. Данное постановление подлежит обнародованию на официальном Портале Правительства Республики Крым на странице Нижнегорского муниципального  района </w:t>
      </w:r>
      <w:proofErr w:type="spellStart"/>
      <w:r w:rsidRPr="00A0085F">
        <w:rPr>
          <w:rFonts w:ascii="Times New Roman" w:hAnsi="Times New Roman" w:cs="Times New Roman"/>
          <w:sz w:val="24"/>
          <w:szCs w:val="24"/>
        </w:rPr>
        <w:t>nijno.rk.gov.ru</w:t>
      </w:r>
      <w:proofErr w:type="spellEnd"/>
      <w:r w:rsidRPr="00A0085F">
        <w:rPr>
          <w:rFonts w:ascii="Times New Roman" w:hAnsi="Times New Roman" w:cs="Times New Roman"/>
          <w:sz w:val="24"/>
          <w:szCs w:val="24"/>
        </w:rPr>
        <w:t>. в разделе Муниципальные образования Нижнегорского района, подраздел Зоркинское сельское поселение и н</w:t>
      </w:r>
      <w:r w:rsidRPr="00A0085F">
        <w:rPr>
          <w:rFonts w:ascii="Times New Roman" w:eastAsia="SimSun" w:hAnsi="Times New Roman" w:cs="Times New Roman"/>
          <w:sz w:val="24"/>
          <w:szCs w:val="24"/>
        </w:rPr>
        <w:t>а информационных стендах Зоркинского сельского поселения</w:t>
      </w:r>
    </w:p>
    <w:p w:rsidR="000D123E" w:rsidRPr="00A0085F" w:rsidRDefault="00A0085F" w:rsidP="00A0085F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085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965AF1" w:rsidRPr="00A0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965AF1" w:rsidRPr="00A0085F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="00965AF1" w:rsidRPr="00A0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</w:t>
      </w:r>
      <w:r w:rsidR="000213ED" w:rsidRPr="00A0085F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оставляю за собой</w:t>
      </w:r>
      <w:r w:rsidR="00965AF1" w:rsidRPr="00A008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D123E" w:rsidRPr="00A0085F" w:rsidRDefault="00A0085F" w:rsidP="00A0085F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085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965AF1" w:rsidRPr="00A0085F">
        <w:rPr>
          <w:rFonts w:ascii="Times New Roman" w:eastAsia="Times New Roman" w:hAnsi="Times New Roman" w:cs="Times New Roman"/>
          <w:color w:val="000000"/>
          <w:sz w:val="24"/>
          <w:szCs w:val="24"/>
        </w:rPr>
        <w:t>. Настоящее постановление вступает в силу с 1 января 202</w:t>
      </w:r>
      <w:r w:rsidR="00BB736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65AF1" w:rsidRPr="00A00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</w:t>
      </w:r>
    </w:p>
    <w:p w:rsidR="000D123E" w:rsidRDefault="000D123E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Pr="0051518B" w:rsidRDefault="000D123E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518B" w:rsidRPr="0051518B" w:rsidRDefault="0051518B" w:rsidP="0051518B">
      <w:pPr>
        <w:pStyle w:val="Default"/>
        <w:ind w:firstLine="567"/>
        <w:jc w:val="both"/>
        <w:rPr>
          <w:b/>
        </w:rPr>
      </w:pPr>
      <w:r w:rsidRPr="0051518B">
        <w:t xml:space="preserve">Председатель сельского совета </w:t>
      </w:r>
    </w:p>
    <w:p w:rsidR="0051518B" w:rsidRPr="0051518B" w:rsidRDefault="0051518B" w:rsidP="0051518B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51518B">
        <w:rPr>
          <w:rFonts w:ascii="Times New Roman" w:hAnsi="Times New Roman" w:cs="Times New Roman"/>
          <w:b w:val="0"/>
          <w:sz w:val="24"/>
          <w:szCs w:val="24"/>
          <w:lang w:val="ru-RU"/>
        </w:rPr>
        <w:t>Глава администрации Зоркинского</w:t>
      </w:r>
    </w:p>
    <w:p w:rsidR="0051518B" w:rsidRPr="0051518B" w:rsidRDefault="0051518B" w:rsidP="0051518B">
      <w:pPr>
        <w:pStyle w:val="ConsPlusTitle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  <w:r w:rsidRPr="0051518B">
        <w:rPr>
          <w:rFonts w:ascii="Times New Roman" w:hAnsi="Times New Roman" w:cs="Times New Roman"/>
          <w:b w:val="0"/>
          <w:sz w:val="24"/>
          <w:szCs w:val="24"/>
          <w:lang w:val="ru-RU"/>
        </w:rPr>
        <w:t>сельского поселения:</w:t>
      </w:r>
      <w:r w:rsidRPr="0051518B">
        <w:rPr>
          <w:rFonts w:ascii="Times New Roman" w:hAnsi="Times New Roman" w:cs="Times New Roman"/>
          <w:b w:val="0"/>
          <w:sz w:val="24"/>
          <w:szCs w:val="24"/>
          <w:lang w:val="ru-RU"/>
        </w:rPr>
        <w:tab/>
      </w:r>
      <w:r w:rsidRPr="0051518B">
        <w:rPr>
          <w:rFonts w:ascii="Times New Roman" w:hAnsi="Times New Roman" w:cs="Times New Roman"/>
          <w:b w:val="0"/>
          <w:sz w:val="24"/>
          <w:szCs w:val="24"/>
          <w:lang w:val="ru-RU"/>
        </w:rPr>
        <w:tab/>
      </w:r>
      <w:r w:rsidRPr="0051518B">
        <w:rPr>
          <w:rFonts w:ascii="Times New Roman" w:hAnsi="Times New Roman" w:cs="Times New Roman"/>
          <w:b w:val="0"/>
          <w:sz w:val="24"/>
          <w:szCs w:val="24"/>
          <w:lang w:val="ru-RU"/>
        </w:rPr>
        <w:tab/>
      </w:r>
      <w:r w:rsidRPr="0051518B">
        <w:rPr>
          <w:rFonts w:ascii="Times New Roman" w:hAnsi="Times New Roman" w:cs="Times New Roman"/>
          <w:b w:val="0"/>
          <w:sz w:val="24"/>
          <w:szCs w:val="24"/>
          <w:lang w:val="ru-RU"/>
        </w:rPr>
        <w:tab/>
      </w:r>
      <w:r w:rsidRPr="0051518B">
        <w:rPr>
          <w:rFonts w:ascii="Times New Roman" w:hAnsi="Times New Roman" w:cs="Times New Roman"/>
          <w:b w:val="0"/>
          <w:sz w:val="24"/>
          <w:szCs w:val="24"/>
          <w:lang w:val="ru-RU"/>
        </w:rPr>
        <w:tab/>
      </w:r>
      <w:r w:rsidRPr="0051518B">
        <w:rPr>
          <w:rFonts w:ascii="Times New Roman" w:hAnsi="Times New Roman" w:cs="Times New Roman"/>
          <w:b w:val="0"/>
          <w:sz w:val="24"/>
          <w:szCs w:val="24"/>
          <w:lang w:val="ru-RU"/>
        </w:rPr>
        <w:tab/>
      </w:r>
      <w:r w:rsidRPr="0051518B">
        <w:rPr>
          <w:rFonts w:ascii="Times New Roman" w:hAnsi="Times New Roman" w:cs="Times New Roman"/>
          <w:b w:val="0"/>
          <w:sz w:val="24"/>
          <w:szCs w:val="24"/>
          <w:lang w:val="ru-RU"/>
        </w:rPr>
        <w:tab/>
      </w:r>
      <w:r w:rsidRPr="0051518B">
        <w:rPr>
          <w:rFonts w:ascii="Times New Roman" w:hAnsi="Times New Roman" w:cs="Times New Roman"/>
          <w:b w:val="0"/>
          <w:sz w:val="24"/>
          <w:szCs w:val="24"/>
        </w:rPr>
        <w:tab/>
        <w:t>А.В.Карпук</w:t>
      </w:r>
    </w:p>
    <w:p w:rsidR="000D123E" w:rsidRDefault="000D123E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0D123E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DA70E2" w:rsidRDefault="00DA70E2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D24625" w:rsidP="007343DA">
      <w:pPr>
        <w:spacing w:after="0" w:line="276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Приложение</w:t>
      </w:r>
    </w:p>
    <w:p w:rsidR="000D123E" w:rsidRDefault="00965AF1" w:rsidP="007343DA">
      <w:pPr>
        <w:spacing w:after="0" w:line="276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 постановлению администрации</w:t>
      </w:r>
    </w:p>
    <w:p w:rsidR="007343DA" w:rsidRDefault="006E35D7" w:rsidP="007343DA">
      <w:pPr>
        <w:spacing w:after="0" w:line="276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Зоркинск</w:t>
      </w:r>
      <w:r w:rsidR="008D7AF1">
        <w:rPr>
          <w:rFonts w:ascii="Times New Roman" w:eastAsia="Times New Roman" w:hAnsi="Times New Roman" w:cs="Times New Roman"/>
          <w:color w:val="000000"/>
          <w:sz w:val="24"/>
        </w:rPr>
        <w:t>ого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>сельского поселения</w:t>
      </w:r>
    </w:p>
    <w:p w:rsidR="000D123E" w:rsidRDefault="0051518B" w:rsidP="007343DA">
      <w:pPr>
        <w:spacing w:after="0" w:line="276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от </w:t>
      </w:r>
      <w:r w:rsidR="00DA70E2">
        <w:rPr>
          <w:rFonts w:ascii="Times New Roman" w:eastAsia="Times New Roman" w:hAnsi="Times New Roman" w:cs="Times New Roman"/>
          <w:color w:val="000000"/>
          <w:sz w:val="24"/>
        </w:rPr>
        <w:t>18</w:t>
      </w:r>
      <w:r w:rsidR="00C22810" w:rsidRPr="00C22810">
        <w:rPr>
          <w:rFonts w:ascii="Times New Roman" w:eastAsia="Times New Roman" w:hAnsi="Times New Roman" w:cs="Times New Roman"/>
          <w:color w:val="000000"/>
          <w:sz w:val="24"/>
        </w:rPr>
        <w:t>.1</w:t>
      </w:r>
      <w:r w:rsidR="00BB736A">
        <w:rPr>
          <w:rFonts w:ascii="Times New Roman" w:eastAsia="Times New Roman" w:hAnsi="Times New Roman" w:cs="Times New Roman"/>
          <w:color w:val="000000"/>
          <w:sz w:val="24"/>
        </w:rPr>
        <w:t>1</w:t>
      </w:r>
      <w:r w:rsidR="00C22810" w:rsidRPr="00C22810">
        <w:rPr>
          <w:rFonts w:ascii="Times New Roman" w:eastAsia="Times New Roman" w:hAnsi="Times New Roman" w:cs="Times New Roman"/>
          <w:color w:val="000000"/>
          <w:sz w:val="24"/>
        </w:rPr>
        <w:t>.202</w:t>
      </w:r>
      <w:r w:rsidR="00DA70E2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C22810" w:rsidRPr="00C2281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D24625" w:rsidRPr="00C22810">
        <w:rPr>
          <w:rFonts w:ascii="Times New Roman" w:eastAsia="Times New Roman" w:hAnsi="Times New Roman" w:cs="Times New Roman"/>
          <w:color w:val="000000"/>
          <w:sz w:val="24"/>
        </w:rPr>
        <w:t>г</w:t>
      </w:r>
      <w:r w:rsidR="00E2047A" w:rsidRPr="00C22810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D24625" w:rsidRPr="00C22810">
        <w:rPr>
          <w:rFonts w:ascii="Times New Roman" w:eastAsia="Segoe UI Symbol" w:hAnsi="Times New Roman" w:cs="Times New Roman"/>
          <w:color w:val="000000"/>
          <w:sz w:val="24"/>
        </w:rPr>
        <w:t>№</w:t>
      </w:r>
      <w:proofErr w:type="spellEnd"/>
      <w:r w:rsidR="00BB736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A70E2">
        <w:rPr>
          <w:rFonts w:ascii="Times New Roman" w:eastAsia="Times New Roman" w:hAnsi="Times New Roman" w:cs="Times New Roman"/>
          <w:color w:val="000000"/>
          <w:sz w:val="24"/>
        </w:rPr>
        <w:t>503</w:t>
      </w:r>
    </w:p>
    <w:p w:rsidR="000D123E" w:rsidRDefault="000D123E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965AF1" w:rsidP="0051518B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Программа профилактики рисков причинения вреда (ущерба) охраняемым законом ценностям при осуществлении муниципальногоконтроля</w:t>
      </w:r>
      <w:r w:rsidR="005E0B5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в сфере благоустройства </w:t>
      </w:r>
    </w:p>
    <w:p w:rsidR="000D123E" w:rsidRDefault="00965AF1" w:rsidP="0051518B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на территории </w:t>
      </w:r>
      <w:r w:rsidR="006E35D7">
        <w:rPr>
          <w:rFonts w:ascii="Times New Roman" w:eastAsia="Times New Roman" w:hAnsi="Times New Roman" w:cs="Times New Roman"/>
          <w:b/>
          <w:color w:val="000000"/>
          <w:sz w:val="24"/>
        </w:rPr>
        <w:t>Зоркинск</w:t>
      </w:r>
      <w:r w:rsidR="008D7AF1" w:rsidRPr="008D7AF1">
        <w:rPr>
          <w:rFonts w:ascii="Times New Roman" w:eastAsia="Times New Roman" w:hAnsi="Times New Roman" w:cs="Times New Roman"/>
          <w:b/>
          <w:color w:val="000000"/>
          <w:sz w:val="24"/>
        </w:rPr>
        <w:t xml:space="preserve">ого сельского поселения </w:t>
      </w:r>
      <w:r w:rsidR="00A971A0">
        <w:rPr>
          <w:rFonts w:ascii="Times New Roman" w:eastAsia="Times New Roman" w:hAnsi="Times New Roman" w:cs="Times New Roman"/>
          <w:b/>
          <w:color w:val="000000"/>
          <w:sz w:val="24"/>
        </w:rPr>
        <w:t>Нижнегорск</w:t>
      </w:r>
      <w:r w:rsidR="008D7AF1" w:rsidRPr="008D7AF1">
        <w:rPr>
          <w:rFonts w:ascii="Times New Roman" w:eastAsia="Times New Roman" w:hAnsi="Times New Roman" w:cs="Times New Roman"/>
          <w:b/>
          <w:color w:val="000000"/>
          <w:sz w:val="24"/>
        </w:rPr>
        <w:t xml:space="preserve">ого района </w:t>
      </w:r>
      <w:r w:rsidR="00281C06">
        <w:rPr>
          <w:rFonts w:ascii="Times New Roman" w:eastAsia="Times New Roman" w:hAnsi="Times New Roman" w:cs="Times New Roman"/>
          <w:b/>
          <w:color w:val="000000"/>
          <w:sz w:val="24"/>
        </w:rPr>
        <w:t>Республики Крым</w:t>
      </w:r>
      <w:r w:rsidR="009C74A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>на 202</w:t>
      </w:r>
      <w:r w:rsidR="00DA70E2"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год</w:t>
      </w:r>
    </w:p>
    <w:p w:rsidR="000D123E" w:rsidRDefault="000D123E" w:rsidP="0051518B">
      <w:pPr>
        <w:spacing w:before="7" w:after="0" w:line="240" w:lineRule="auto"/>
        <w:ind w:firstLine="567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965AF1" w:rsidP="0051518B">
      <w:pPr>
        <w:spacing w:after="0" w:line="276" w:lineRule="auto"/>
        <w:ind w:right="601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1. Анализ текущего состояния осуществления вида</w:t>
      </w:r>
      <w:r w:rsidR="0051518B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контроля, описание текущего уровня развития профилактической</w:t>
      </w:r>
      <w:r w:rsidR="009C74A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деятельности</w:t>
      </w:r>
      <w:r w:rsidR="009C74A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контрольного</w:t>
      </w:r>
      <w:r w:rsidR="009C74A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(надзорного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)о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ргана,</w:t>
      </w:r>
      <w:r w:rsidR="009C74A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характеристика</w:t>
      </w:r>
      <w:r w:rsidR="0051518B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проблем</w:t>
      </w:r>
      <w:r w:rsidR="0051518B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,на</w:t>
      </w:r>
      <w:r w:rsidR="0051518B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решение</w:t>
      </w:r>
      <w:r w:rsidR="0051518B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которых</w:t>
      </w:r>
      <w:r w:rsidR="0051518B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направлена</w:t>
      </w:r>
      <w:r w:rsidR="0051518B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программа</w:t>
      </w:r>
      <w:r w:rsidR="0051518B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профилактики</w:t>
      </w:r>
    </w:p>
    <w:p w:rsidR="000D123E" w:rsidRDefault="000D123E" w:rsidP="0051518B">
      <w:pPr>
        <w:spacing w:before="8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965AF1" w:rsidP="005151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Настоящая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рограмма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разработана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соответствии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статьей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44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Федерального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закона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31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июля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2021г.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248-ФЗ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«О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государственном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контроле (надзоре) и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муниципальном контроле в Российской </w:t>
      </w:r>
      <w:r w:rsidR="003243D1" w:rsidRPr="008D4CE2">
        <w:rPr>
          <w:rFonts w:ascii="Times New Roman" w:eastAsia="Times New Roman" w:hAnsi="Times New Roman" w:cs="Times New Roman"/>
          <w:color w:val="000000"/>
          <w:sz w:val="24"/>
        </w:rPr>
        <w:t>Ф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едерации»</w:t>
      </w:r>
      <w:proofErr w:type="gramStart"/>
      <w:r w:rsidRPr="008D4CE2">
        <w:rPr>
          <w:rFonts w:ascii="Times New Roman" w:eastAsia="Times New Roman" w:hAnsi="Times New Roman" w:cs="Times New Roman"/>
          <w:color w:val="000000"/>
          <w:sz w:val="24"/>
        </w:rPr>
        <w:t>,п</w:t>
      </w:r>
      <w:proofErr w:type="gramEnd"/>
      <w:r w:rsidRPr="008D4CE2">
        <w:rPr>
          <w:rFonts w:ascii="Times New Roman" w:eastAsia="Times New Roman" w:hAnsi="Times New Roman" w:cs="Times New Roman"/>
          <w:color w:val="000000"/>
          <w:sz w:val="24"/>
        </w:rPr>
        <w:t>остановлением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Правительства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Российской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Федерации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25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июня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2021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г.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990 «Об утверждении Правил разработки и утверждения контрольными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(надзорными) органами программы профилактики рисков причинения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вреда (</w:t>
      </w:r>
      <w:r>
        <w:rPr>
          <w:rFonts w:ascii="Times New Roman" w:eastAsia="Times New Roman" w:hAnsi="Times New Roman" w:cs="Times New Roman"/>
          <w:color w:val="000000"/>
          <w:sz w:val="24"/>
        </w:rPr>
        <w:t>ущерба)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</w:rPr>
        <w:t>енностям»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предусматривает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комплекс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</w:rPr>
        <w:t>ероприятий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профилактике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рисков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причинения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вреда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(ущерба)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ценностям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осуществлении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муниципального контроля</w:t>
      </w:r>
      <w:r w:rsidR="00D959DB">
        <w:rPr>
          <w:rFonts w:ascii="Times New Roman" w:eastAsia="Times New Roman" w:hAnsi="Times New Roman" w:cs="Times New Roman"/>
          <w:color w:val="000000"/>
          <w:sz w:val="24"/>
        </w:rPr>
        <w:t xml:space="preserve"> в сфере благоустройства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на территории</w:t>
      </w:r>
      <w:r w:rsidR="00515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6E35D7">
        <w:rPr>
          <w:rFonts w:ascii="Times New Roman" w:eastAsia="Times New Roman" w:hAnsi="Times New Roman" w:cs="Times New Roman"/>
          <w:color w:val="000000"/>
          <w:sz w:val="24"/>
        </w:rPr>
        <w:t>Зоркинск</w:t>
      </w:r>
      <w:r w:rsidR="00CA1204" w:rsidRPr="00CA1204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A971A0">
        <w:rPr>
          <w:rFonts w:ascii="Times New Roman" w:eastAsia="Times New Roman" w:hAnsi="Times New Roman" w:cs="Times New Roman"/>
          <w:color w:val="000000"/>
          <w:sz w:val="24"/>
        </w:rPr>
        <w:t>Нижнегорск</w:t>
      </w:r>
      <w:r w:rsidR="00CA1204" w:rsidRPr="00CA1204">
        <w:rPr>
          <w:rFonts w:ascii="Times New Roman" w:eastAsia="Times New Roman" w:hAnsi="Times New Roman" w:cs="Times New Roman"/>
          <w:color w:val="000000"/>
          <w:sz w:val="24"/>
        </w:rPr>
        <w:t xml:space="preserve">ого района </w:t>
      </w:r>
      <w:r w:rsidR="00CA3790">
        <w:rPr>
          <w:rFonts w:ascii="Times New Roman" w:eastAsia="Times New Roman" w:hAnsi="Times New Roman" w:cs="Times New Roman"/>
          <w:color w:val="000000"/>
          <w:sz w:val="24"/>
        </w:rPr>
        <w:t>Республики Крым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592F86" w:rsidRDefault="00592F86" w:rsidP="005151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период с 01.01.202</w:t>
      </w:r>
      <w:r w:rsidR="00DA70E2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года по 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>31.</w:t>
      </w:r>
      <w:r w:rsidR="00DA70E2">
        <w:rPr>
          <w:rFonts w:ascii="Times New Roman" w:eastAsia="Times New Roman" w:hAnsi="Times New Roman" w:cs="Times New Roman"/>
          <w:color w:val="000000"/>
          <w:sz w:val="24"/>
        </w:rPr>
        <w:t>10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>.202</w:t>
      </w:r>
      <w:r w:rsidR="00DA70E2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 xml:space="preserve"> года </w:t>
      </w:r>
      <w:r w:rsidR="00B16BB5">
        <w:rPr>
          <w:rFonts w:ascii="Times New Roman" w:eastAsia="Times New Roman" w:hAnsi="Times New Roman" w:cs="Times New Roman"/>
          <w:color w:val="000000"/>
          <w:sz w:val="24"/>
        </w:rPr>
        <w:t xml:space="preserve">администрацией </w:t>
      </w:r>
      <w:r w:rsidR="006E35D7">
        <w:rPr>
          <w:rFonts w:ascii="Times New Roman" w:eastAsia="Times New Roman" w:hAnsi="Times New Roman" w:cs="Times New Roman"/>
          <w:color w:val="000000"/>
          <w:sz w:val="24"/>
        </w:rPr>
        <w:t>Зоркинск</w:t>
      </w:r>
      <w:r w:rsidR="00B16BB5" w:rsidRPr="00B16BB5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A971A0">
        <w:rPr>
          <w:rFonts w:ascii="Times New Roman" w:eastAsia="Times New Roman" w:hAnsi="Times New Roman" w:cs="Times New Roman"/>
          <w:color w:val="000000"/>
          <w:sz w:val="24"/>
        </w:rPr>
        <w:t>Нижнегорск</w:t>
      </w:r>
      <w:r w:rsidR="00B16BB5" w:rsidRPr="00B16BB5">
        <w:rPr>
          <w:rFonts w:ascii="Times New Roman" w:eastAsia="Times New Roman" w:hAnsi="Times New Roman" w:cs="Times New Roman"/>
          <w:color w:val="000000"/>
          <w:sz w:val="24"/>
        </w:rPr>
        <w:t xml:space="preserve">ого района </w:t>
      </w:r>
      <w:r w:rsidR="00030099">
        <w:rPr>
          <w:rFonts w:ascii="Times New Roman" w:eastAsia="Times New Roman" w:hAnsi="Times New Roman" w:cs="Times New Roman"/>
          <w:color w:val="000000"/>
          <w:sz w:val="24"/>
        </w:rPr>
        <w:t>Республики Кры</w:t>
      </w:r>
      <w:proofErr w:type="gramStart"/>
      <w:r w:rsidR="00030099">
        <w:rPr>
          <w:rFonts w:ascii="Times New Roman" w:eastAsia="Times New Roman" w:hAnsi="Times New Roman" w:cs="Times New Roman"/>
          <w:color w:val="000000"/>
          <w:sz w:val="24"/>
        </w:rPr>
        <w:t>м</w:t>
      </w:r>
      <w:r w:rsidR="00F87145">
        <w:rPr>
          <w:rFonts w:ascii="Times New Roman" w:eastAsia="Times New Roman" w:hAnsi="Times New Roman" w:cs="Times New Roman"/>
          <w:color w:val="000000"/>
          <w:sz w:val="24"/>
        </w:rPr>
        <w:t>(</w:t>
      </w:r>
      <w:proofErr w:type="gramEnd"/>
      <w:r w:rsidR="00F87145">
        <w:rPr>
          <w:rFonts w:ascii="Times New Roman" w:eastAsia="Times New Roman" w:hAnsi="Times New Roman" w:cs="Times New Roman"/>
          <w:color w:val="000000"/>
          <w:sz w:val="24"/>
        </w:rPr>
        <w:t>далее – администрация</w:t>
      </w:r>
      <w:r w:rsidR="007120B9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5854AD">
        <w:rPr>
          <w:rFonts w:ascii="Times New Roman" w:eastAsia="Times New Roman" w:hAnsi="Times New Roman" w:cs="Times New Roman"/>
          <w:color w:val="000000"/>
          <w:sz w:val="24"/>
        </w:rPr>
        <w:t>к</w:t>
      </w:r>
      <w:r w:rsidR="007120B9">
        <w:rPr>
          <w:rFonts w:ascii="Times New Roman" w:eastAsia="Times New Roman" w:hAnsi="Times New Roman" w:cs="Times New Roman"/>
          <w:color w:val="000000"/>
          <w:sz w:val="24"/>
        </w:rPr>
        <w:t>онтрольный орган</w:t>
      </w:r>
      <w:r w:rsidR="00F87145">
        <w:rPr>
          <w:rFonts w:ascii="Times New Roman" w:eastAsia="Times New Roman" w:hAnsi="Times New Roman" w:cs="Times New Roman"/>
          <w:color w:val="000000"/>
          <w:sz w:val="24"/>
        </w:rPr>
        <w:t xml:space="preserve">)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проверки в рамках муниципального контроля </w:t>
      </w:r>
      <w:r w:rsidR="008B5867">
        <w:rPr>
          <w:rFonts w:ascii="Times New Roman" w:eastAsia="Times New Roman" w:hAnsi="Times New Roman" w:cs="Times New Roman"/>
          <w:color w:val="000000"/>
          <w:sz w:val="24"/>
        </w:rPr>
        <w:t xml:space="preserve">в сфере благоустройства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>не проводились</w:t>
      </w:r>
      <w:r w:rsidR="003424FA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 ввиду </w:t>
      </w:r>
      <w:r w:rsidR="00747876">
        <w:rPr>
          <w:rFonts w:ascii="Times New Roman" w:eastAsia="Times New Roman" w:hAnsi="Times New Roman" w:cs="Times New Roman"/>
          <w:color w:val="000000"/>
          <w:sz w:val="24"/>
        </w:rPr>
        <w:t>моратория на их проведение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, установленно</w:t>
      </w:r>
      <w:r w:rsidR="009D23B1">
        <w:rPr>
          <w:rFonts w:ascii="Times New Roman" w:eastAsia="Times New Roman" w:hAnsi="Times New Roman" w:cs="Times New Roman"/>
          <w:color w:val="000000"/>
          <w:sz w:val="24"/>
        </w:rPr>
        <w:t>го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 xml:space="preserve"> п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остановление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м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Правительства РФ от 10 марта 2022 г. 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№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336</w:t>
      </w:r>
      <w:r w:rsidR="00B05B7E">
        <w:rPr>
          <w:rFonts w:ascii="Times New Roman" w:eastAsia="Times New Roman" w:hAnsi="Times New Roman" w:cs="Times New Roman"/>
          <w:color w:val="000000"/>
          <w:sz w:val="24"/>
        </w:rPr>
        <w:t>«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Об особенностях организации и осуществления государственного контроля (надзора), муниципального контроля</w:t>
      </w:r>
      <w:r w:rsidR="00B05B7E">
        <w:rPr>
          <w:rFonts w:ascii="Times New Roman" w:eastAsia="Times New Roman" w:hAnsi="Times New Roman" w:cs="Times New Roman"/>
          <w:color w:val="000000"/>
          <w:sz w:val="24"/>
        </w:rPr>
        <w:t>»</w:t>
      </w:r>
      <w:r w:rsidR="001F58E6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1F58E6" w:rsidRDefault="001F58E6" w:rsidP="005151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этой связи, провести анализ контрольной деятельности в сфере осуществления муниципального контроля </w:t>
      </w:r>
      <w:r w:rsidR="00DC6FFD">
        <w:rPr>
          <w:rFonts w:ascii="Times New Roman" w:eastAsia="Times New Roman" w:hAnsi="Times New Roman" w:cs="Times New Roman"/>
          <w:color w:val="000000"/>
          <w:sz w:val="24"/>
        </w:rPr>
        <w:t xml:space="preserve">в сфере благоустройства </w:t>
      </w:r>
      <w:r w:rsidR="00F92FC4">
        <w:rPr>
          <w:rFonts w:ascii="Times New Roman" w:eastAsia="Times New Roman" w:hAnsi="Times New Roman" w:cs="Times New Roman"/>
          <w:color w:val="000000"/>
          <w:sz w:val="24"/>
        </w:rPr>
        <w:t xml:space="preserve">(далее – муниципальный контроль) </w:t>
      </w:r>
      <w:r>
        <w:rPr>
          <w:rFonts w:ascii="Times New Roman" w:eastAsia="Times New Roman" w:hAnsi="Times New Roman" w:cs="Times New Roman"/>
          <w:color w:val="000000"/>
          <w:sz w:val="24"/>
        </w:rPr>
        <w:t>за 202</w:t>
      </w:r>
      <w:r w:rsidR="00BB736A">
        <w:rPr>
          <w:rFonts w:ascii="Times New Roman" w:eastAsia="Times New Roman" w:hAnsi="Times New Roman" w:cs="Times New Roman"/>
          <w:color w:val="000000"/>
          <w:sz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год, не представляется возможным.  </w:t>
      </w:r>
    </w:p>
    <w:p w:rsidR="0051518B" w:rsidRDefault="0051518B" w:rsidP="00515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18B">
        <w:rPr>
          <w:rFonts w:ascii="Times New Roman" w:hAnsi="Times New Roman" w:cs="Times New Roman"/>
          <w:sz w:val="24"/>
          <w:szCs w:val="24"/>
        </w:rPr>
        <w:t>За текущий период 202</w:t>
      </w:r>
      <w:r w:rsidR="00DA70E2">
        <w:rPr>
          <w:rFonts w:ascii="Times New Roman" w:hAnsi="Times New Roman" w:cs="Times New Roman"/>
          <w:sz w:val="24"/>
          <w:szCs w:val="24"/>
        </w:rPr>
        <w:t>5</w:t>
      </w:r>
      <w:r w:rsidRPr="0051518B">
        <w:rPr>
          <w:rFonts w:ascii="Times New Roman" w:hAnsi="Times New Roman" w:cs="Times New Roman"/>
          <w:sz w:val="24"/>
          <w:szCs w:val="24"/>
        </w:rPr>
        <w:t xml:space="preserve"> года в рамках муниципального </w:t>
      </w:r>
      <w:proofErr w:type="gramStart"/>
      <w:r w:rsidRPr="0051518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1518B">
        <w:rPr>
          <w:rFonts w:ascii="Times New Roman" w:hAnsi="Times New Roman" w:cs="Times New Roman"/>
          <w:sz w:val="24"/>
          <w:szCs w:val="24"/>
        </w:rPr>
        <w:t xml:space="preserve"> соблюдением Правил благоустройства плановые и внеплановые проверки, мероприятия по контролю без взаимодействия с субъектами контроля на территории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Зоркинское</w:t>
      </w:r>
      <w:r w:rsidRPr="0051518B">
        <w:rPr>
          <w:rFonts w:ascii="Times New Roman" w:hAnsi="Times New Roman" w:cs="Times New Roman"/>
          <w:sz w:val="24"/>
          <w:szCs w:val="24"/>
        </w:rPr>
        <w:t xml:space="preserve"> сельское поселение Нижнегорского района Республики Крым не производились.</w:t>
      </w:r>
    </w:p>
    <w:p w:rsidR="0051518B" w:rsidRDefault="0051518B" w:rsidP="00515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18B">
        <w:rPr>
          <w:rFonts w:ascii="Times New Roman" w:hAnsi="Times New Roman" w:cs="Times New Roman"/>
          <w:sz w:val="24"/>
          <w:szCs w:val="24"/>
        </w:rPr>
        <w:t xml:space="preserve">Эксперты и представители экспертных организаций к проведению проверок не привлекались. </w:t>
      </w:r>
    </w:p>
    <w:p w:rsidR="0051518B" w:rsidRDefault="0051518B" w:rsidP="00515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18B">
        <w:rPr>
          <w:rFonts w:ascii="Times New Roman" w:hAnsi="Times New Roman" w:cs="Times New Roman"/>
          <w:sz w:val="24"/>
          <w:szCs w:val="24"/>
        </w:rPr>
        <w:t xml:space="preserve">Предостережения о недопустимости нарушений обязательных требований при осуществлении муниципального контроля подконтрольным субъектам не выдавались. Случаи причинения субъектами контроля вреда охраняемым законом ценностям, а также случаи возникновения чрезвычайных ситуаций природного и техногенного характера не установлены. </w:t>
      </w:r>
    </w:p>
    <w:p w:rsidR="0051518B" w:rsidRPr="0051518B" w:rsidRDefault="0051518B" w:rsidP="00515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18B">
        <w:rPr>
          <w:rFonts w:ascii="Times New Roman" w:hAnsi="Times New Roman" w:cs="Times New Roman"/>
          <w:sz w:val="24"/>
          <w:szCs w:val="24"/>
        </w:rPr>
        <w:t xml:space="preserve">В целях профилактики нарушений обязательных требований, соблюдение которых проверяется в ходе осуществления муниципального контроля, администрацией </w:t>
      </w:r>
      <w:r>
        <w:rPr>
          <w:rFonts w:ascii="Times New Roman" w:hAnsi="Times New Roman" w:cs="Times New Roman"/>
          <w:sz w:val="24"/>
          <w:szCs w:val="24"/>
        </w:rPr>
        <w:t>Зоркинского</w:t>
      </w:r>
      <w:r w:rsidRPr="0051518B">
        <w:rPr>
          <w:rFonts w:ascii="Times New Roman" w:hAnsi="Times New Roman" w:cs="Times New Roman"/>
          <w:sz w:val="24"/>
          <w:szCs w:val="24"/>
        </w:rPr>
        <w:t xml:space="preserve"> сельского поселения Нижнегорского района Республики Крым в 202</w:t>
      </w:r>
      <w:r w:rsidR="00DA70E2">
        <w:rPr>
          <w:rFonts w:ascii="Times New Roman" w:hAnsi="Times New Roman" w:cs="Times New Roman"/>
          <w:sz w:val="24"/>
          <w:szCs w:val="24"/>
        </w:rPr>
        <w:t>5</w:t>
      </w:r>
      <w:r w:rsidRPr="0051518B">
        <w:rPr>
          <w:rFonts w:ascii="Times New Roman" w:hAnsi="Times New Roman" w:cs="Times New Roman"/>
          <w:sz w:val="24"/>
          <w:szCs w:val="24"/>
        </w:rPr>
        <w:t xml:space="preserve"> году проведена следующая работа: осуществлено информирование подконтрольных субъектов о необходимости соблюдения обязательных требований. В процессе осуществления муниципального контроля ведется информативно-разъяснительная работа с подконтрольными субъектами (оказывается </w:t>
      </w:r>
      <w:r w:rsidRPr="0051518B">
        <w:rPr>
          <w:rFonts w:ascii="Times New Roman" w:hAnsi="Times New Roman" w:cs="Times New Roman"/>
          <w:sz w:val="24"/>
          <w:szCs w:val="24"/>
        </w:rPr>
        <w:lastRenderedPageBreak/>
        <w:t>консультативная помощь, даются разъяснения по вопросам соблюдения обязательных требований в устной форме).</w:t>
      </w:r>
    </w:p>
    <w:p w:rsidR="00F92FC4" w:rsidRPr="00F92FC4" w:rsidRDefault="00F92FC4" w:rsidP="005151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92FC4">
        <w:rPr>
          <w:rFonts w:ascii="Times New Roman" w:eastAsia="Times New Roman" w:hAnsi="Times New Roman" w:cs="Times New Roman"/>
          <w:color w:val="000000"/>
          <w:sz w:val="24"/>
        </w:rPr>
        <w:t>Основной проблемой, которая должна быть решена при реализации данной программы, является низкий уровень правовой грамотности контролируемых лиц, который приводит к возникновению причинения вреда (ущерба) или угрозе причинения вреда (ущерба) охраняемым законом ценностям.</w:t>
      </w:r>
    </w:p>
    <w:p w:rsidR="00F92FC4" w:rsidRPr="00F92FC4" w:rsidRDefault="00F92FC4" w:rsidP="005151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92FC4">
        <w:rPr>
          <w:rFonts w:ascii="Times New Roman" w:eastAsia="Times New Roman" w:hAnsi="Times New Roman" w:cs="Times New Roman"/>
          <w:color w:val="000000"/>
          <w:sz w:val="24"/>
        </w:rPr>
        <w:t>Профилактические мероприятия при осуществлении муниципального контроля будут направлены на минимизацию рисков нарушений обязательных требований со стороны контролируемых лиц путем доведения до них в понятной и доступной форме информации об обязательных требованиях, мотивирующей контролируемых лиц к их соблюдению.</w:t>
      </w:r>
    </w:p>
    <w:p w:rsidR="00F92FC4" w:rsidRPr="00F92FC4" w:rsidRDefault="00F92FC4" w:rsidP="005151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92FC4">
        <w:rPr>
          <w:rFonts w:ascii="Times New Roman" w:eastAsia="Times New Roman" w:hAnsi="Times New Roman" w:cs="Times New Roman"/>
          <w:color w:val="000000"/>
          <w:sz w:val="24"/>
        </w:rPr>
        <w:t>Активное применение всех видов профилактических мероприятий позволяет охватить наибольшее число контролируемых лиц и достигнуть значительных улучшений показателей индекса административного давления, снизив контрольную и административную нагрузку на бизнес.</w:t>
      </w:r>
    </w:p>
    <w:p w:rsidR="009D0D81" w:rsidRDefault="00F92FC4" w:rsidP="005151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92FC4">
        <w:rPr>
          <w:rFonts w:ascii="Times New Roman" w:eastAsia="Times New Roman" w:hAnsi="Times New Roman" w:cs="Times New Roman"/>
          <w:color w:val="000000"/>
          <w:sz w:val="24"/>
        </w:rPr>
        <w:t>Программа профилактики направлена на предотвращение совершения нарушений подконтрольными субъектами, в этой связи, администрацией разработан следующий комплекс профилактических мероприятий на 2024 год, приведенный в разделе 3 настоящей Программы.</w:t>
      </w:r>
    </w:p>
    <w:p w:rsidR="00F92FC4" w:rsidRDefault="00740A3B" w:rsidP="005151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71F70">
        <w:rPr>
          <w:rFonts w:ascii="Times New Roman" w:eastAsia="Times New Roman" w:hAnsi="Times New Roman" w:cs="Times New Roman"/>
          <w:color w:val="000000"/>
          <w:sz w:val="24"/>
        </w:rPr>
        <w:t>Руководствуясь ст.52 Федерального закона от 31 июля 2021г. №248-ФЗ «О государственном контроле (надзоре) и муниципальном контроле в Российской Федерации», пунктом 2 Раздела VI протокола совещания Министерства экономического развития Российской Федерации от 29 августа 2023 г. №32-Д24, установить, что перечень контролируемых лиц, в отношении которых проводятся профилактические визиты по их заявлениям, определяется приложением к настоящей Программе профилактики и размещается на сайте администрации. Указанное приложение заполняется по мере принятия администрацией решений о проведении профилактических визитов  контролируемых лиц, от которых поступили соответствующие заявления.</w:t>
      </w:r>
    </w:p>
    <w:p w:rsidR="007343DA" w:rsidRDefault="007343DA" w:rsidP="005151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D0D81" w:rsidRDefault="00E308F1" w:rsidP="005151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DF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Раздел</w:t>
      </w:r>
      <w:proofErr w:type="gramStart"/>
      <w:r w:rsidR="00E53DF8">
        <w:rPr>
          <w:rFonts w:ascii="Times New Roman" w:hAnsi="Times New Roman" w:cs="Times New Roman"/>
          <w:b/>
          <w:bCs/>
          <w:sz w:val="24"/>
          <w:szCs w:val="24"/>
        </w:rPr>
        <w:t>2</w:t>
      </w:r>
      <w:proofErr w:type="gramEnd"/>
      <w:r w:rsidR="00E53DF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>Цели и задачи реализации программы профилактики</w:t>
      </w:r>
    </w:p>
    <w:p w:rsidR="00FC1723" w:rsidRDefault="00FC1723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Целями программы профилактики являются:</w:t>
      </w:r>
    </w:p>
    <w:p w:rsidR="007343DA" w:rsidRPr="00D50370" w:rsidRDefault="007343DA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FC1723" w:rsidRPr="00FC1723" w:rsidRDefault="00FC1723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 xml:space="preserve">а) предупреждение </w:t>
      </w:r>
      <w:proofErr w:type="gramStart"/>
      <w:r w:rsidRPr="00FC1723">
        <w:rPr>
          <w:rFonts w:ascii="Times New Roman" w:eastAsia="Times New Roman" w:hAnsi="Times New Roman" w:cs="Times New Roman"/>
          <w:color w:val="000000"/>
          <w:sz w:val="24"/>
        </w:rPr>
        <w:t>нарушений</w:t>
      </w:r>
      <w:proofErr w:type="gramEnd"/>
      <w:r w:rsidRPr="00FC1723">
        <w:rPr>
          <w:rFonts w:ascii="Times New Roman" w:eastAsia="Times New Roman" w:hAnsi="Times New Roman" w:cs="Times New Roman"/>
          <w:color w:val="000000"/>
          <w:sz w:val="24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C1723" w:rsidRPr="00FC1723" w:rsidRDefault="00FC1723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снижение административной нагрузки на подконтрольные субъекты;</w:t>
      </w:r>
    </w:p>
    <w:p w:rsidR="00FC1723" w:rsidRPr="00FC1723" w:rsidRDefault="00FC1723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создание мотивации к добросовестному поведению подконтрольных субъектов;</w:t>
      </w:r>
    </w:p>
    <w:p w:rsidR="00FC1723" w:rsidRDefault="00FC1723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г) снижение уровня вреда (ущерба), причиняемого охраняемым законом ценностям.</w:t>
      </w:r>
    </w:p>
    <w:p w:rsidR="002A2BBC" w:rsidRPr="00FC1723" w:rsidRDefault="002A2BBC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C1723" w:rsidRPr="00D50370" w:rsidRDefault="00FC1723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Задачами программы профилактики являются:</w:t>
      </w:r>
    </w:p>
    <w:p w:rsidR="00FC1723" w:rsidRPr="00FC1723" w:rsidRDefault="00FC1723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а) укрепление системы профилактики нарушений обязательных требований;</w:t>
      </w:r>
    </w:p>
    <w:p w:rsidR="00FC1723" w:rsidRPr="00FC1723" w:rsidRDefault="00FC1723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D123E" w:rsidRDefault="00FC1723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повышение правосознания и правовой культуры подконтрольных субъектов.</w:t>
      </w:r>
    </w:p>
    <w:p w:rsidR="007343DA" w:rsidRDefault="007343DA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D67C6" w:rsidRDefault="001D67C6" w:rsidP="005151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Раздел 3. 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>Перечень профилактических мероприятий, сроки (периодичность) их проведения</w:t>
      </w:r>
      <w:r w:rsidR="009256BA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:rsidR="007343DA" w:rsidRDefault="007343DA" w:rsidP="005151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W w:w="10374" w:type="dxa"/>
        <w:tblInd w:w="108" w:type="dxa"/>
        <w:tblCellMar>
          <w:left w:w="10" w:type="dxa"/>
          <w:right w:w="10" w:type="dxa"/>
        </w:tblCellMar>
        <w:tblLook w:val="04A0"/>
      </w:tblPr>
      <w:tblGrid>
        <w:gridCol w:w="535"/>
        <w:gridCol w:w="3860"/>
        <w:gridCol w:w="2405"/>
        <w:gridCol w:w="3574"/>
      </w:tblGrid>
      <w:tr w:rsidR="000D123E" w:rsidTr="007343D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 w:rsidP="0051518B">
            <w:pPr>
              <w:spacing w:after="0" w:line="276" w:lineRule="auto"/>
              <w:ind w:firstLine="567"/>
              <w:jc w:val="both"/>
            </w:pPr>
            <w:r>
              <w:rPr>
                <w:rFonts w:ascii="Segoe UI Symbol" w:eastAsia="Segoe UI Symbol" w:hAnsi="Segoe UI Symbol" w:cs="Segoe UI Symbol"/>
                <w:color w:val="000000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 w:rsidP="0051518B">
            <w:pPr>
              <w:spacing w:after="0" w:line="276" w:lineRule="auto"/>
              <w:ind w:firstLine="56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 w:rsidP="0051518B">
            <w:pPr>
              <w:spacing w:after="0" w:line="276" w:lineRule="auto"/>
              <w:ind w:firstLine="56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Срок (периодичность) проведения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 w:rsidP="0051518B">
            <w:pPr>
              <w:spacing w:after="0" w:line="276" w:lineRule="auto"/>
              <w:ind w:firstLine="56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Структурное подразделение, ответственное за реализацию</w:t>
            </w:r>
          </w:p>
        </w:tc>
      </w:tr>
      <w:tr w:rsidR="000D123E" w:rsidTr="007343DA">
        <w:trPr>
          <w:trHeight w:val="494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 w:rsidP="0051518B">
            <w:pPr>
              <w:spacing w:after="0" w:line="276" w:lineRule="auto"/>
              <w:ind w:firstLine="56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 w:rsidP="0051518B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Информирование</w:t>
            </w:r>
          </w:p>
          <w:p w:rsidR="000D123E" w:rsidRDefault="00965AF1" w:rsidP="0051518B">
            <w:pPr>
              <w:spacing w:after="0" w:line="240" w:lineRule="auto"/>
              <w:ind w:firstLine="56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>
              <w:rPr>
                <w:rFonts w:ascii="Segoe UI Symbol" w:eastAsia="Segoe UI Symbol" w:hAnsi="Segoe UI Symbol" w:cs="Segoe UI Symbol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248-ФЗ,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 w:rsidP="0051518B">
            <w:pPr>
              <w:spacing w:after="0" w:line="276" w:lineRule="auto"/>
              <w:ind w:firstLine="56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Постоянно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965AF1" w:rsidRDefault="007343DA" w:rsidP="0051518B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Зоркинского сельского поселения</w:t>
            </w:r>
          </w:p>
        </w:tc>
      </w:tr>
      <w:tr w:rsidR="000D123E" w:rsidTr="007343DA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481E89" w:rsidRDefault="00D6789A" w:rsidP="0051518B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481E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 w:rsidP="0051518B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Объявление предостережения</w:t>
            </w:r>
          </w:p>
          <w:p w:rsidR="000D123E" w:rsidRDefault="00965AF1" w:rsidP="0051518B">
            <w:pPr>
              <w:spacing w:after="0" w:line="240" w:lineRule="auto"/>
              <w:ind w:right="131" w:firstLine="56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 w:rsidP="0051518B">
            <w:pPr>
              <w:spacing w:after="0" w:line="276" w:lineRule="auto"/>
              <w:ind w:firstLine="56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мере поступления сведений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7343DA" w:rsidP="0051518B">
            <w:pPr>
              <w:spacing w:after="0" w:line="276" w:lineRule="auto"/>
              <w:ind w:firstLine="56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Зоркинского сельского поселения</w:t>
            </w:r>
          </w:p>
        </w:tc>
      </w:tr>
      <w:tr w:rsidR="002B3ED4" w:rsidTr="007343DA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3ED4" w:rsidRPr="002B3ED4" w:rsidRDefault="002B3ED4" w:rsidP="0051518B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B3E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81E89" w:rsidRPr="00481E89" w:rsidRDefault="00481E89" w:rsidP="0051518B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81E89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правоприменительной практики</w:t>
            </w:r>
          </w:p>
          <w:p w:rsidR="00481E89" w:rsidRPr="00481E89" w:rsidRDefault="00481E89" w:rsidP="0051518B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81E89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2B3ED4" w:rsidRDefault="00481E89" w:rsidP="0051518B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81E89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C76CD" w:rsidRPr="00BC76CD" w:rsidRDefault="00BC76CD" w:rsidP="0051518B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C76CD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 позднее 30 января года, следующего за годом обобщения правоприменительной практики.</w:t>
            </w:r>
          </w:p>
          <w:p w:rsidR="00BC76CD" w:rsidRPr="00BC76CD" w:rsidRDefault="00BC76CD" w:rsidP="0051518B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2B3ED4" w:rsidRDefault="002B3ED4" w:rsidP="0051518B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3ED4" w:rsidRPr="00965AF1" w:rsidRDefault="007343DA" w:rsidP="0051518B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Зоркинского сельского поселения</w:t>
            </w:r>
          </w:p>
        </w:tc>
      </w:tr>
      <w:tr w:rsidR="000D123E" w:rsidTr="007343DA">
        <w:trPr>
          <w:trHeight w:val="666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2B3ED4" w:rsidRDefault="002B3ED4" w:rsidP="0051518B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B3ED4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 w:rsidP="0051518B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</w:t>
            </w:r>
          </w:p>
          <w:p w:rsidR="000D123E" w:rsidRDefault="00965AF1" w:rsidP="0051518B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0D123E" w:rsidRDefault="00965AF1" w:rsidP="0051518B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 осуществляется по таким вопроса</w:t>
            </w:r>
            <w:r w:rsidR="003E2D52">
              <w:rPr>
                <w:rFonts w:ascii="Times New Roman" w:eastAsia="Times New Roman" w:hAnsi="Times New Roman" w:cs="Times New Roman"/>
                <w:color w:val="000000"/>
                <w:sz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как:</w:t>
            </w:r>
          </w:p>
          <w:p w:rsidR="000D123E" w:rsidRDefault="00965AF1" w:rsidP="0051518B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1) порядка проведения контрольных мероприятий;</w:t>
            </w:r>
          </w:p>
          <w:p w:rsidR="000D123E" w:rsidRDefault="00965AF1" w:rsidP="0051518B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2) периодичности проведения контрольных мероприятий;</w:t>
            </w:r>
          </w:p>
          <w:p w:rsidR="000D123E" w:rsidRDefault="00965AF1" w:rsidP="0051518B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3) порядка принятия решений по итогам контрольных мероприятий;</w:t>
            </w:r>
          </w:p>
          <w:p w:rsidR="000D123E" w:rsidRDefault="00965AF1" w:rsidP="0051518B">
            <w:pPr>
              <w:spacing w:after="0" w:line="276" w:lineRule="auto"/>
              <w:ind w:firstLine="56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4) порядка обжалования решений Контрольного органа.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 w:rsidP="0051518B">
            <w:pPr>
              <w:spacing w:after="0" w:line="276" w:lineRule="auto"/>
              <w:ind w:firstLine="56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7343DA" w:rsidP="0051518B">
            <w:pPr>
              <w:spacing w:after="0" w:line="276" w:lineRule="auto"/>
              <w:ind w:firstLine="567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Зоркинского сельского поселения</w:t>
            </w:r>
          </w:p>
        </w:tc>
      </w:tr>
      <w:tr w:rsidR="000D123E" w:rsidTr="007343D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2B3ED4" w:rsidRDefault="002B3ED4" w:rsidP="0051518B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B3E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 w:rsidP="0051518B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</w:t>
            </w:r>
          </w:p>
          <w:p w:rsidR="000D123E" w:rsidRDefault="00965AF1" w:rsidP="0051518B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0D123E" w:rsidRDefault="00965AF1" w:rsidP="005151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:rsidR="007E4F6E" w:rsidRPr="007E4F6E" w:rsidRDefault="007E4F6E" w:rsidP="0051518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711">
              <w:rPr>
                <w:rFonts w:ascii="Times New Roman" w:hAnsi="Times New Roman" w:cs="Times New Roman"/>
                <w:sz w:val="20"/>
                <w:szCs w:val="20"/>
              </w:rPr>
              <w:t>Контролируемое лицо вправе обратиться в администрацию с заявлением о проведении в отношении него профилактического визита.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7343DA" w:rsidRDefault="007343DA" w:rsidP="007343D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7343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 квартал 2024 года</w:t>
            </w:r>
          </w:p>
          <w:p w:rsidR="000D123E" w:rsidRPr="007343DA" w:rsidRDefault="000D123E" w:rsidP="0051518B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0D123E" w:rsidRPr="007343DA" w:rsidRDefault="00440638" w:rsidP="0051518B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43DA">
              <w:rPr>
                <w:rFonts w:ascii="Times New Roman" w:hAnsi="Times New Roman" w:cs="Times New Roman"/>
                <w:sz w:val="18"/>
                <w:szCs w:val="18"/>
              </w:rPr>
              <w:t>-по решениям  администрации, принимаемым по результатам рассмотрения заявлений контролируемых лиц о проведении в отношении них профилактического визита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965AF1" w:rsidRDefault="007343DA" w:rsidP="0051518B">
            <w:pPr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Зоркинского сельского поселения</w:t>
            </w:r>
          </w:p>
        </w:tc>
      </w:tr>
    </w:tbl>
    <w:p w:rsidR="000D123E" w:rsidRDefault="000D123E" w:rsidP="0051518B">
      <w:pPr>
        <w:spacing w:before="2" w:after="0" w:line="240" w:lineRule="auto"/>
        <w:ind w:firstLine="567"/>
        <w:rPr>
          <w:rFonts w:ascii="Times New Roman" w:eastAsia="Times New Roman" w:hAnsi="Times New Roman" w:cs="Times New Roman"/>
          <w:i/>
          <w:sz w:val="24"/>
        </w:rPr>
      </w:pPr>
    </w:p>
    <w:p w:rsidR="000D123E" w:rsidRDefault="00965AF1" w:rsidP="0051518B">
      <w:pPr>
        <w:spacing w:after="0" w:line="276" w:lineRule="auto"/>
        <w:ind w:right="835" w:firstLine="567"/>
        <w:jc w:val="center"/>
        <w:rPr>
          <w:rFonts w:ascii="Times New Roman" w:eastAsia="Times New Roman" w:hAnsi="Times New Roman" w:cs="Times New Roman"/>
          <w:b/>
          <w:color w:val="000000"/>
          <w:spacing w:val="-67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4. Показатели результативности и эффективности</w:t>
      </w:r>
    </w:p>
    <w:p w:rsidR="000D123E" w:rsidRDefault="00377C8B" w:rsidP="0051518B">
      <w:pPr>
        <w:spacing w:after="0" w:line="276" w:lineRule="auto"/>
        <w:ind w:right="835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Программы профилактики</w:t>
      </w:r>
    </w:p>
    <w:p w:rsidR="000D123E" w:rsidRDefault="000D123E" w:rsidP="0051518B">
      <w:pPr>
        <w:spacing w:before="11" w:after="0" w:line="240" w:lineRule="auto"/>
        <w:ind w:firstLine="567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0D123E" w:rsidP="0051518B">
      <w:pPr>
        <w:spacing w:before="5" w:after="0" w:line="240" w:lineRule="auto"/>
        <w:ind w:firstLine="567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4A0"/>
      </w:tblPr>
      <w:tblGrid>
        <w:gridCol w:w="405"/>
        <w:gridCol w:w="6128"/>
        <w:gridCol w:w="3575"/>
      </w:tblGrid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 w:rsidP="0051518B">
            <w:pPr>
              <w:spacing w:before="101" w:after="0" w:line="244" w:lineRule="auto"/>
              <w:ind w:right="121" w:firstLine="567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 w:rsidP="0051518B">
            <w:pPr>
              <w:spacing w:before="101" w:after="0" w:line="240" w:lineRule="auto"/>
              <w:ind w:right="42" w:firstLine="5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Наименованиепоказателя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 w:rsidP="0051518B">
            <w:pPr>
              <w:spacing w:before="101" w:after="0" w:line="240" w:lineRule="auto"/>
              <w:ind w:right="743" w:firstLine="5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Величина</w:t>
            </w:r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 w:rsidP="0051518B">
            <w:pPr>
              <w:spacing w:before="101" w:after="0" w:line="240" w:lineRule="auto"/>
              <w:ind w:right="194" w:firstLine="5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 w:rsidP="0051518B">
            <w:pPr>
              <w:spacing w:before="101" w:after="0" w:line="242" w:lineRule="auto"/>
              <w:ind w:right="52" w:firstLine="56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Полнота информации, размещенной на официальном сайтеконтрольного органа в сети «Интернет» в соответствии счастью 3статьи46Федерального законаот31июля2021 г.</w:t>
            </w:r>
          </w:p>
          <w:p w:rsidR="000D123E" w:rsidRDefault="00965AF1" w:rsidP="0051518B">
            <w:pPr>
              <w:spacing w:after="0" w:line="240" w:lineRule="auto"/>
              <w:ind w:right="59" w:firstLine="567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248-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«О</w:t>
            </w:r>
            <w:proofErr w:type="gramEnd"/>
            <w:r w:rsidR="00BB736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государственном</w:t>
            </w:r>
            <w:r w:rsidR="00BB736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контроле</w:t>
            </w:r>
            <w:r w:rsidR="00BB736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(надзоре)</w:t>
            </w:r>
            <w:r w:rsidR="00BB736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BB736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муниципальном</w:t>
            </w:r>
            <w:r w:rsidR="00BB736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контроле</w:t>
            </w:r>
            <w:r w:rsidR="00BB736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BB736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Российской Федерации»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 w:rsidP="0051518B">
            <w:pPr>
              <w:spacing w:before="101" w:after="0" w:line="240" w:lineRule="auto"/>
              <w:ind w:right="743" w:firstLine="5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100 %</w:t>
            </w:r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 w:rsidP="0051518B">
            <w:pPr>
              <w:spacing w:before="101" w:after="0" w:line="240" w:lineRule="auto"/>
              <w:ind w:right="194" w:firstLine="5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 w:rsidP="0051518B">
            <w:pPr>
              <w:spacing w:before="101" w:after="0" w:line="242" w:lineRule="auto"/>
              <w:ind w:right="51" w:firstLine="5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Удовлетворенностьконтролируемыхлициихпредставителямиконсультированиемконтрольного(надзорного) органа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 w:rsidP="0051518B">
            <w:pPr>
              <w:spacing w:before="101" w:after="0" w:line="240" w:lineRule="auto"/>
              <w:ind w:right="472" w:firstLine="567"/>
            </w:pPr>
            <w:r>
              <w:rPr>
                <w:rFonts w:ascii="Times New Roman" w:eastAsia="Times New Roman" w:hAnsi="Times New Roman" w:cs="Times New Roman"/>
                <w:sz w:val="24"/>
              </w:rPr>
              <w:t>100 % отчислаобратившихся</w:t>
            </w:r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 w:rsidP="0051518B">
            <w:pPr>
              <w:spacing w:before="106" w:after="0" w:line="240" w:lineRule="auto"/>
              <w:ind w:right="194" w:firstLine="5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 w:rsidP="0051518B">
            <w:pPr>
              <w:spacing w:before="106" w:after="0" w:line="240" w:lineRule="auto"/>
              <w:ind w:right="139" w:firstLine="5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Количествопроведенныхпрофилактическихмероприятий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 w:rsidP="0051518B">
            <w:pPr>
              <w:spacing w:before="106" w:after="0" w:line="240" w:lineRule="auto"/>
              <w:ind w:right="162" w:firstLine="5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не менее 2 мероприятий,проведенныхконтрольным(надзорным)органом</w:t>
            </w:r>
          </w:p>
        </w:tc>
      </w:tr>
    </w:tbl>
    <w:p w:rsidR="000D123E" w:rsidRDefault="000D123E" w:rsidP="0051518B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</w:rPr>
      </w:pPr>
    </w:p>
    <w:p w:rsidR="000D123E" w:rsidRDefault="00965AF1" w:rsidP="005151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Результатом выполнения мероприятий, предусмотренных планом мероприятий по профилактике нарушений является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0D123E" w:rsidRDefault="00965AF1" w:rsidP="005151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0D123E" w:rsidRDefault="000D123E" w:rsidP="005151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0D123E" w:rsidRDefault="000D123E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AD1249" w:rsidRDefault="00AD1249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AD1249" w:rsidRDefault="00AD1249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AD1249" w:rsidRDefault="00AD1249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AD1249" w:rsidRDefault="00AD1249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AD1249" w:rsidRDefault="00AD1249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AD1249" w:rsidRDefault="00AD1249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AD1249" w:rsidRDefault="00AD1249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AD1249" w:rsidRDefault="00AD1249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AD1249" w:rsidRDefault="00AD1249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AD1249" w:rsidRDefault="00AD1249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AD1249" w:rsidRDefault="00AD1249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AD1249" w:rsidRDefault="00AD1249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AD1249" w:rsidRDefault="00AD1249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AD1249" w:rsidRDefault="00AD1249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AD1249" w:rsidRDefault="00AD1249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343DA" w:rsidRDefault="007343DA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343DA" w:rsidRDefault="007343DA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343DA" w:rsidRDefault="007343DA" w:rsidP="0051518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sectPr w:rsidR="007343DA" w:rsidSect="0051518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123E"/>
    <w:rsid w:val="000213ED"/>
    <w:rsid w:val="00022818"/>
    <w:rsid w:val="00030099"/>
    <w:rsid w:val="00054435"/>
    <w:rsid w:val="00067ADC"/>
    <w:rsid w:val="000A5FFB"/>
    <w:rsid w:val="000D123E"/>
    <w:rsid w:val="001004ED"/>
    <w:rsid w:val="00184AFB"/>
    <w:rsid w:val="00191534"/>
    <w:rsid w:val="001A6059"/>
    <w:rsid w:val="001B63CB"/>
    <w:rsid w:val="001B6B47"/>
    <w:rsid w:val="001D67C6"/>
    <w:rsid w:val="001E0313"/>
    <w:rsid w:val="001F58E6"/>
    <w:rsid w:val="00214D6C"/>
    <w:rsid w:val="00251FC8"/>
    <w:rsid w:val="00281C06"/>
    <w:rsid w:val="00282385"/>
    <w:rsid w:val="002A2BBC"/>
    <w:rsid w:val="002A5B67"/>
    <w:rsid w:val="002B3A9B"/>
    <w:rsid w:val="002B3ED4"/>
    <w:rsid w:val="002F2CCD"/>
    <w:rsid w:val="003010FF"/>
    <w:rsid w:val="003243D1"/>
    <w:rsid w:val="003251DC"/>
    <w:rsid w:val="003424FA"/>
    <w:rsid w:val="0036460F"/>
    <w:rsid w:val="0037077E"/>
    <w:rsid w:val="00377C8B"/>
    <w:rsid w:val="0038718D"/>
    <w:rsid w:val="00390479"/>
    <w:rsid w:val="003B6E3F"/>
    <w:rsid w:val="003C06EB"/>
    <w:rsid w:val="003C7270"/>
    <w:rsid w:val="003E2D52"/>
    <w:rsid w:val="003E40A4"/>
    <w:rsid w:val="004171C9"/>
    <w:rsid w:val="004275B3"/>
    <w:rsid w:val="00440638"/>
    <w:rsid w:val="00441CF0"/>
    <w:rsid w:val="00481E89"/>
    <w:rsid w:val="004908EE"/>
    <w:rsid w:val="004A7CFA"/>
    <w:rsid w:val="004B2E2C"/>
    <w:rsid w:val="004E1C54"/>
    <w:rsid w:val="0051273A"/>
    <w:rsid w:val="0051518B"/>
    <w:rsid w:val="00562FD5"/>
    <w:rsid w:val="0056633F"/>
    <w:rsid w:val="005854AD"/>
    <w:rsid w:val="00592F86"/>
    <w:rsid w:val="005947C4"/>
    <w:rsid w:val="00594FED"/>
    <w:rsid w:val="005D1E3A"/>
    <w:rsid w:val="005E0B56"/>
    <w:rsid w:val="005E4C0C"/>
    <w:rsid w:val="00607E0A"/>
    <w:rsid w:val="0061285B"/>
    <w:rsid w:val="006617E9"/>
    <w:rsid w:val="006B0BD7"/>
    <w:rsid w:val="006D19A8"/>
    <w:rsid w:val="006E1BC6"/>
    <w:rsid w:val="006E35D7"/>
    <w:rsid w:val="007038CA"/>
    <w:rsid w:val="007120B9"/>
    <w:rsid w:val="007328C6"/>
    <w:rsid w:val="007343DA"/>
    <w:rsid w:val="00740A3B"/>
    <w:rsid w:val="00747876"/>
    <w:rsid w:val="00765F6D"/>
    <w:rsid w:val="00766AC6"/>
    <w:rsid w:val="00781711"/>
    <w:rsid w:val="00790CB0"/>
    <w:rsid w:val="007A7AC3"/>
    <w:rsid w:val="007C0F98"/>
    <w:rsid w:val="007D016E"/>
    <w:rsid w:val="007D14A8"/>
    <w:rsid w:val="007E4F6E"/>
    <w:rsid w:val="00810009"/>
    <w:rsid w:val="00824831"/>
    <w:rsid w:val="0085320C"/>
    <w:rsid w:val="00862321"/>
    <w:rsid w:val="008701C4"/>
    <w:rsid w:val="00886BF1"/>
    <w:rsid w:val="00894FDC"/>
    <w:rsid w:val="008A6ADC"/>
    <w:rsid w:val="008B5867"/>
    <w:rsid w:val="008D4CE2"/>
    <w:rsid w:val="008D7AF1"/>
    <w:rsid w:val="009256BA"/>
    <w:rsid w:val="009279F5"/>
    <w:rsid w:val="00957BFF"/>
    <w:rsid w:val="00965AF1"/>
    <w:rsid w:val="00971F70"/>
    <w:rsid w:val="00993288"/>
    <w:rsid w:val="009C74A7"/>
    <w:rsid w:val="009D0D81"/>
    <w:rsid w:val="009D23B1"/>
    <w:rsid w:val="009D59F5"/>
    <w:rsid w:val="009E24CB"/>
    <w:rsid w:val="009F624D"/>
    <w:rsid w:val="00A0085F"/>
    <w:rsid w:val="00A40797"/>
    <w:rsid w:val="00A509ED"/>
    <w:rsid w:val="00A50B54"/>
    <w:rsid w:val="00A5384B"/>
    <w:rsid w:val="00A70F2A"/>
    <w:rsid w:val="00A971A0"/>
    <w:rsid w:val="00AC6BEA"/>
    <w:rsid w:val="00AD1249"/>
    <w:rsid w:val="00B02813"/>
    <w:rsid w:val="00B05B7E"/>
    <w:rsid w:val="00B07018"/>
    <w:rsid w:val="00B16BB5"/>
    <w:rsid w:val="00B23DF4"/>
    <w:rsid w:val="00B31282"/>
    <w:rsid w:val="00B5743C"/>
    <w:rsid w:val="00B65243"/>
    <w:rsid w:val="00BA40A1"/>
    <w:rsid w:val="00BA46B0"/>
    <w:rsid w:val="00BB736A"/>
    <w:rsid w:val="00BC6A99"/>
    <w:rsid w:val="00BC76CD"/>
    <w:rsid w:val="00BF2B5B"/>
    <w:rsid w:val="00C22810"/>
    <w:rsid w:val="00C22AAD"/>
    <w:rsid w:val="00C274E9"/>
    <w:rsid w:val="00C57053"/>
    <w:rsid w:val="00C57FDD"/>
    <w:rsid w:val="00CA1204"/>
    <w:rsid w:val="00CA3790"/>
    <w:rsid w:val="00CA57D2"/>
    <w:rsid w:val="00CA6120"/>
    <w:rsid w:val="00CC3856"/>
    <w:rsid w:val="00CC7968"/>
    <w:rsid w:val="00CD576E"/>
    <w:rsid w:val="00CE361A"/>
    <w:rsid w:val="00D12A56"/>
    <w:rsid w:val="00D23AA0"/>
    <w:rsid w:val="00D24625"/>
    <w:rsid w:val="00D50370"/>
    <w:rsid w:val="00D50508"/>
    <w:rsid w:val="00D64301"/>
    <w:rsid w:val="00D6789A"/>
    <w:rsid w:val="00D67CF3"/>
    <w:rsid w:val="00D82A3E"/>
    <w:rsid w:val="00D86EC7"/>
    <w:rsid w:val="00D959DB"/>
    <w:rsid w:val="00D97D62"/>
    <w:rsid w:val="00DA70E2"/>
    <w:rsid w:val="00DC2E03"/>
    <w:rsid w:val="00DC6798"/>
    <w:rsid w:val="00DC6FFD"/>
    <w:rsid w:val="00DF39C6"/>
    <w:rsid w:val="00E2047A"/>
    <w:rsid w:val="00E308F1"/>
    <w:rsid w:val="00E53DF8"/>
    <w:rsid w:val="00E6341E"/>
    <w:rsid w:val="00E76F9F"/>
    <w:rsid w:val="00E8442A"/>
    <w:rsid w:val="00EB5609"/>
    <w:rsid w:val="00ED5E44"/>
    <w:rsid w:val="00EF2FE7"/>
    <w:rsid w:val="00F07DEF"/>
    <w:rsid w:val="00F15890"/>
    <w:rsid w:val="00F22A4F"/>
    <w:rsid w:val="00F87145"/>
    <w:rsid w:val="00F92FC4"/>
    <w:rsid w:val="00F97659"/>
    <w:rsid w:val="00FC1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51518B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51518B"/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rsid w:val="005151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515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518B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5151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5151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99E8B-EB52-40C2-A63F-1223E981D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1883</Words>
  <Characters>10736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16082019</dc:creator>
  <cp:lastModifiedBy>16082019</cp:lastModifiedBy>
  <cp:revision>4</cp:revision>
  <cp:lastPrinted>2025-11-19T06:01:00Z</cp:lastPrinted>
  <dcterms:created xsi:type="dcterms:W3CDTF">2024-11-06T12:22:00Z</dcterms:created>
  <dcterms:modified xsi:type="dcterms:W3CDTF">2025-11-19T06:01:00Z</dcterms:modified>
</cp:coreProperties>
</file>