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40" w:rsidRDefault="00486B7E">
      <w:pPr>
        <w:pStyle w:val="a3"/>
        <w:ind w:left="4558" w:firstLine="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92986" cy="7741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986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E40" w:rsidRDefault="00486B7E">
      <w:pPr>
        <w:spacing w:before="54"/>
        <w:ind w:left="2028" w:right="1239" w:firstLine="1798"/>
        <w:rPr>
          <w:sz w:val="28"/>
        </w:rPr>
      </w:pPr>
      <w:r>
        <w:rPr>
          <w:spacing w:val="-2"/>
          <w:sz w:val="28"/>
        </w:rPr>
        <w:t xml:space="preserve">АДМИНИСТРАЦИЯ </w:t>
      </w:r>
      <w:r w:rsidR="00DC5A53">
        <w:rPr>
          <w:spacing w:val="-2"/>
          <w:sz w:val="28"/>
        </w:rPr>
        <w:t xml:space="preserve">                  </w:t>
      </w:r>
      <w:r w:rsidR="00DC5A53">
        <w:rPr>
          <w:sz w:val="28"/>
        </w:rPr>
        <w:t>ЗОРКИНСКОГО</w:t>
      </w:r>
      <w:r>
        <w:rPr>
          <w:spacing w:val="-18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ОСЕЛЕНИЯ</w:t>
      </w:r>
    </w:p>
    <w:p w:rsidR="00DD2E40" w:rsidRDefault="00486B7E">
      <w:pPr>
        <w:spacing w:before="4"/>
        <w:ind w:left="1826"/>
        <w:rPr>
          <w:sz w:val="28"/>
        </w:rPr>
      </w:pPr>
      <w:r>
        <w:rPr>
          <w:sz w:val="28"/>
        </w:rPr>
        <w:t>НИЖНЕГОРСКОГО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КРЫМ</w:t>
      </w:r>
    </w:p>
    <w:p w:rsidR="00DD2E40" w:rsidRDefault="00DD2E40">
      <w:pPr>
        <w:pStyle w:val="a3"/>
        <w:spacing w:before="3"/>
        <w:ind w:left="0" w:firstLine="0"/>
        <w:jc w:val="left"/>
        <w:rPr>
          <w:sz w:val="28"/>
        </w:rPr>
      </w:pPr>
    </w:p>
    <w:p w:rsidR="00DD2E40" w:rsidRDefault="00DC5A53">
      <w:pPr>
        <w:pStyle w:val="a4"/>
      </w:pPr>
      <w:r>
        <w:rPr>
          <w:spacing w:val="-2"/>
        </w:rPr>
        <w:t xml:space="preserve">ПОСТАНОВЛЕНИЕ </w:t>
      </w:r>
      <w:r w:rsidR="00486B7E">
        <w:rPr>
          <w:spacing w:val="-2"/>
        </w:rPr>
        <w:t>№</w:t>
      </w:r>
      <w:r w:rsidR="00486B7E">
        <w:rPr>
          <w:spacing w:val="6"/>
        </w:rPr>
        <w:t xml:space="preserve"> </w:t>
      </w:r>
      <w:r>
        <w:rPr>
          <w:spacing w:val="-2"/>
        </w:rPr>
        <w:t>12</w:t>
      </w:r>
    </w:p>
    <w:p w:rsidR="00DD2E40" w:rsidRDefault="00DC5A53">
      <w:pPr>
        <w:tabs>
          <w:tab w:val="left" w:pos="8491"/>
        </w:tabs>
        <w:spacing w:before="316"/>
        <w:ind w:left="4"/>
        <w:jc w:val="both"/>
        <w:rPr>
          <w:sz w:val="28"/>
        </w:rPr>
      </w:pPr>
      <w:r>
        <w:rPr>
          <w:sz w:val="28"/>
        </w:rPr>
        <w:t>19</w:t>
      </w:r>
      <w:r w:rsidR="00486B7E">
        <w:rPr>
          <w:spacing w:val="-7"/>
          <w:sz w:val="28"/>
        </w:rPr>
        <w:t xml:space="preserve"> </w:t>
      </w:r>
      <w:r w:rsidR="00486B7E">
        <w:rPr>
          <w:sz w:val="28"/>
        </w:rPr>
        <w:t>февраля2025</w:t>
      </w:r>
      <w:r w:rsidR="00486B7E">
        <w:rPr>
          <w:spacing w:val="-6"/>
          <w:sz w:val="28"/>
        </w:rPr>
        <w:t xml:space="preserve"> </w:t>
      </w:r>
      <w:r w:rsidR="00486B7E">
        <w:rPr>
          <w:spacing w:val="-4"/>
          <w:sz w:val="28"/>
        </w:rPr>
        <w:t>года</w:t>
      </w:r>
      <w:r w:rsidR="00486B7E">
        <w:rPr>
          <w:sz w:val="28"/>
        </w:rPr>
        <w:tab/>
      </w:r>
      <w:proofErr w:type="spellStart"/>
      <w:r w:rsidR="00486B7E">
        <w:rPr>
          <w:spacing w:val="-2"/>
          <w:sz w:val="28"/>
        </w:rPr>
        <w:t>с</w:t>
      </w:r>
      <w:proofErr w:type="gramStart"/>
      <w:r w:rsidR="00486B7E">
        <w:rPr>
          <w:spacing w:val="-2"/>
          <w:sz w:val="28"/>
        </w:rPr>
        <w:t>.</w:t>
      </w:r>
      <w:r>
        <w:rPr>
          <w:spacing w:val="-2"/>
          <w:sz w:val="28"/>
        </w:rPr>
        <w:t>З</w:t>
      </w:r>
      <w:proofErr w:type="gramEnd"/>
      <w:r>
        <w:rPr>
          <w:spacing w:val="-2"/>
          <w:sz w:val="28"/>
        </w:rPr>
        <w:t>оркино</w:t>
      </w:r>
      <w:proofErr w:type="spellEnd"/>
    </w:p>
    <w:p w:rsidR="00DD2E40" w:rsidRDefault="00486B7E">
      <w:pPr>
        <w:tabs>
          <w:tab w:val="left" w:pos="2406"/>
          <w:tab w:val="left" w:pos="4866"/>
        </w:tabs>
        <w:spacing w:before="321"/>
        <w:ind w:left="4" w:right="3979"/>
        <w:jc w:val="both"/>
        <w:rPr>
          <w:sz w:val="28"/>
        </w:rPr>
      </w:pPr>
      <w:r>
        <w:rPr>
          <w:sz w:val="28"/>
        </w:rPr>
        <w:t xml:space="preserve">Об утверждении порядка признания дебиторской задолженности сомнительной к взысканию и кредиторской задолженности, не востребованной </w:t>
      </w:r>
      <w:r>
        <w:rPr>
          <w:spacing w:val="-2"/>
          <w:sz w:val="28"/>
        </w:rPr>
        <w:t>кредиторами,</w:t>
      </w:r>
      <w:r>
        <w:rPr>
          <w:sz w:val="28"/>
        </w:rPr>
        <w:tab/>
      </w:r>
      <w:r>
        <w:rPr>
          <w:spacing w:val="-2"/>
          <w:sz w:val="28"/>
        </w:rPr>
        <w:t>признаваемой</w:t>
      </w:r>
      <w:r>
        <w:rPr>
          <w:sz w:val="28"/>
        </w:rPr>
        <w:tab/>
      </w:r>
      <w:r>
        <w:rPr>
          <w:spacing w:val="-2"/>
          <w:sz w:val="28"/>
        </w:rPr>
        <w:t xml:space="preserve">нереальной </w:t>
      </w:r>
      <w:r>
        <w:rPr>
          <w:sz w:val="28"/>
        </w:rPr>
        <w:t>(безнадежной) к востребованию кредитором</w:t>
      </w:r>
    </w:p>
    <w:p w:rsidR="00DD2E40" w:rsidRDefault="00486B7E">
      <w:pPr>
        <w:spacing w:before="317" w:line="242" w:lineRule="auto"/>
        <w:ind w:left="4" w:right="16" w:firstLine="709"/>
        <w:jc w:val="both"/>
        <w:rPr>
          <w:sz w:val="28"/>
        </w:rPr>
      </w:pPr>
      <w:r>
        <w:rPr>
          <w:sz w:val="28"/>
        </w:rPr>
        <w:t>В соответствии с Бюджетным кодексом Российской</w:t>
      </w:r>
      <w:r>
        <w:rPr>
          <w:sz w:val="28"/>
        </w:rPr>
        <w:t xml:space="preserve"> Федерации, Гражданским кодексом</w:t>
      </w:r>
      <w:r>
        <w:rPr>
          <w:spacing w:val="6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58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65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59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62"/>
          <w:sz w:val="28"/>
        </w:rPr>
        <w:t xml:space="preserve"> </w:t>
      </w:r>
      <w:r>
        <w:rPr>
          <w:sz w:val="28"/>
        </w:rPr>
        <w:t>от</w:t>
      </w:r>
      <w:r>
        <w:rPr>
          <w:spacing w:val="61"/>
          <w:sz w:val="28"/>
        </w:rPr>
        <w:t xml:space="preserve"> </w:t>
      </w:r>
      <w:r>
        <w:rPr>
          <w:sz w:val="28"/>
        </w:rPr>
        <w:t>06.10.2003</w:t>
      </w:r>
      <w:r>
        <w:rPr>
          <w:spacing w:val="67"/>
          <w:sz w:val="28"/>
        </w:rPr>
        <w:t xml:space="preserve"> </w:t>
      </w:r>
      <w:r>
        <w:rPr>
          <w:sz w:val="28"/>
        </w:rPr>
        <w:t>№131-</w:t>
      </w:r>
      <w:r>
        <w:rPr>
          <w:spacing w:val="-5"/>
          <w:sz w:val="28"/>
        </w:rPr>
        <w:t>ФЗ</w:t>
      </w:r>
    </w:p>
    <w:p w:rsidR="00DD2E40" w:rsidRDefault="00486B7E">
      <w:pPr>
        <w:ind w:left="3" w:right="11"/>
        <w:jc w:val="both"/>
        <w:rPr>
          <w:sz w:val="28"/>
        </w:rPr>
      </w:pPr>
      <w:proofErr w:type="gramStart"/>
      <w:r>
        <w:rPr>
          <w:sz w:val="28"/>
        </w:rPr>
        <w:t>«Об общих принципах организации местного самоуправления в Российской Федерации», Федеральным законом от 02.10.2007 № 229-ФЗ «Об исполнительном производстве», Федеральным законом от 06.12.2011 № 402-ФЗ «О бухгалтерском учете», Единым планом счетов бухгалтер</w:t>
      </w:r>
      <w:r>
        <w:rPr>
          <w:sz w:val="28"/>
        </w:rPr>
        <w:t>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Инструкцией по</w:t>
      </w:r>
      <w:r>
        <w:rPr>
          <w:sz w:val="28"/>
        </w:rPr>
        <w:t xml:space="preserve"> его применению, утвержденными приказом Министерства финансов Российской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Федерации от 01.12.2010 № 157н, Планом счетов бюджетного учета и Инструкцией по его применению, утвержденными приказом Министерства финансов Российской Федерации от 06.12.2010 № 162н,</w:t>
      </w:r>
      <w:r>
        <w:rPr>
          <w:sz w:val="28"/>
        </w:rPr>
        <w:t xml:space="preserve"> приказом Министерства финансов Российской Федерации от 27.02.2018 № 32н «Об утверждении федерального стандарта бухгалтерского учета для организаций государственного сектора «Доходы»,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Уставом муниципального образования </w:t>
      </w:r>
      <w:proofErr w:type="spellStart"/>
      <w:r w:rsidR="00DC5A53">
        <w:rPr>
          <w:sz w:val="28"/>
        </w:rPr>
        <w:t>Зоркинское</w:t>
      </w:r>
      <w:proofErr w:type="spellEnd"/>
      <w:r>
        <w:rPr>
          <w:sz w:val="28"/>
        </w:rPr>
        <w:t xml:space="preserve"> сельское поселение Нижне</w:t>
      </w:r>
      <w:r>
        <w:rPr>
          <w:sz w:val="28"/>
        </w:rPr>
        <w:t>горского района Республики Крым:</w:t>
      </w:r>
      <w:proofErr w:type="gramEnd"/>
    </w:p>
    <w:p w:rsidR="00DD2E40" w:rsidRDefault="00486B7E">
      <w:pPr>
        <w:pStyle w:val="a5"/>
        <w:numPr>
          <w:ilvl w:val="0"/>
          <w:numId w:val="1"/>
        </w:numPr>
        <w:tabs>
          <w:tab w:val="left" w:pos="864"/>
        </w:tabs>
        <w:spacing w:before="313"/>
        <w:ind w:right="14" w:firstLine="541"/>
        <w:jc w:val="both"/>
        <w:rPr>
          <w:sz w:val="28"/>
        </w:rPr>
      </w:pPr>
      <w:r>
        <w:rPr>
          <w:sz w:val="28"/>
        </w:rPr>
        <w:t>Утвердить Порядок признания дебиторской задолженности сомнительной к взысканию и кредиторской задолженности, не востребованной кредиторами, признаваемой нереальной (безнадежной) к востребованию кредитором согласно приложени</w:t>
      </w:r>
      <w:r>
        <w:rPr>
          <w:sz w:val="28"/>
        </w:rPr>
        <w:t>ю 1.</w:t>
      </w:r>
    </w:p>
    <w:p w:rsidR="00DD2E40" w:rsidRDefault="00486B7E">
      <w:pPr>
        <w:pStyle w:val="a5"/>
        <w:numPr>
          <w:ilvl w:val="0"/>
          <w:numId w:val="1"/>
        </w:numPr>
        <w:tabs>
          <w:tab w:val="left" w:pos="873"/>
        </w:tabs>
        <w:ind w:right="19" w:firstLine="541"/>
        <w:jc w:val="both"/>
        <w:rPr>
          <w:sz w:val="28"/>
        </w:rPr>
      </w:pPr>
      <w:r>
        <w:rPr>
          <w:sz w:val="28"/>
        </w:rPr>
        <w:t>Утвердить Положение о комиссии по рассмотрению вопросов и принятию решений о признании дебиторской задолженности сомнительной к взысканию и кредиторской задолженности нереальной (безнадежной) к востребованию кредитором согласно приложению 2.</w:t>
      </w:r>
    </w:p>
    <w:p w:rsidR="00DD2E40" w:rsidRDefault="00486B7E">
      <w:pPr>
        <w:pStyle w:val="a5"/>
        <w:numPr>
          <w:ilvl w:val="0"/>
          <w:numId w:val="1"/>
        </w:numPr>
        <w:tabs>
          <w:tab w:val="left" w:pos="840"/>
        </w:tabs>
        <w:ind w:right="15" w:firstLine="541"/>
        <w:jc w:val="both"/>
        <w:rPr>
          <w:sz w:val="28"/>
        </w:rPr>
      </w:pPr>
      <w:r>
        <w:rPr>
          <w:sz w:val="28"/>
        </w:rPr>
        <w:t>Утвердить состав комиссии по рассмотрению вопросов и принятию решений о</w:t>
      </w:r>
      <w:r>
        <w:rPr>
          <w:spacing w:val="80"/>
          <w:sz w:val="28"/>
        </w:rPr>
        <w:t xml:space="preserve">  </w:t>
      </w:r>
      <w:r>
        <w:rPr>
          <w:sz w:val="28"/>
        </w:rPr>
        <w:t>признании</w:t>
      </w:r>
      <w:r>
        <w:rPr>
          <w:spacing w:val="80"/>
          <w:sz w:val="28"/>
        </w:rPr>
        <w:t xml:space="preserve">  </w:t>
      </w:r>
      <w:r>
        <w:rPr>
          <w:sz w:val="28"/>
        </w:rPr>
        <w:t>дебиторской</w:t>
      </w:r>
      <w:r>
        <w:rPr>
          <w:spacing w:val="80"/>
          <w:sz w:val="28"/>
        </w:rPr>
        <w:t xml:space="preserve">  </w:t>
      </w:r>
      <w:r>
        <w:rPr>
          <w:sz w:val="28"/>
        </w:rPr>
        <w:t>задолженности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сомнительной</w:t>
      </w:r>
      <w:r>
        <w:rPr>
          <w:spacing w:val="80"/>
          <w:sz w:val="28"/>
        </w:rPr>
        <w:t xml:space="preserve">  </w:t>
      </w:r>
      <w:r>
        <w:rPr>
          <w:sz w:val="28"/>
        </w:rPr>
        <w:t>к</w:t>
      </w:r>
      <w:r>
        <w:rPr>
          <w:spacing w:val="80"/>
          <w:sz w:val="28"/>
        </w:rPr>
        <w:t xml:space="preserve">  </w:t>
      </w:r>
      <w:r>
        <w:rPr>
          <w:sz w:val="28"/>
        </w:rPr>
        <w:t>взысканию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</w:p>
    <w:p w:rsidR="00DD2E40" w:rsidRDefault="00DD2E40">
      <w:pPr>
        <w:pStyle w:val="a5"/>
        <w:rPr>
          <w:sz w:val="28"/>
        </w:rPr>
        <w:sectPr w:rsidR="00DD2E40">
          <w:type w:val="continuous"/>
          <w:pgSz w:w="11920" w:h="16840"/>
          <w:pgMar w:top="740" w:right="566" w:bottom="280" w:left="1133" w:header="720" w:footer="720" w:gutter="0"/>
          <w:cols w:space="720"/>
        </w:sectPr>
      </w:pPr>
    </w:p>
    <w:p w:rsidR="00DD2E40" w:rsidRDefault="00486B7E">
      <w:pPr>
        <w:spacing w:before="74" w:line="235" w:lineRule="auto"/>
        <w:ind w:left="50" w:right="73"/>
        <w:jc w:val="both"/>
        <w:rPr>
          <w:sz w:val="28"/>
        </w:rPr>
      </w:pPr>
      <w:r>
        <w:rPr>
          <w:color w:val="3D3D3D"/>
          <w:sz w:val="28"/>
        </w:rPr>
        <w:lastRenderedPageBreak/>
        <w:t xml:space="preserve">кредиторской </w:t>
      </w:r>
      <w:r>
        <w:rPr>
          <w:color w:val="3F3F3F"/>
          <w:sz w:val="28"/>
        </w:rPr>
        <w:t xml:space="preserve">задолженности нереальной (безнадежной) </w:t>
      </w:r>
      <w:r>
        <w:rPr>
          <w:color w:val="414141"/>
          <w:sz w:val="28"/>
        </w:rPr>
        <w:t xml:space="preserve">к </w:t>
      </w:r>
      <w:r>
        <w:rPr>
          <w:color w:val="3D3D3D"/>
          <w:sz w:val="28"/>
        </w:rPr>
        <w:t xml:space="preserve">востребованию </w:t>
      </w:r>
      <w:r>
        <w:rPr>
          <w:color w:val="3F3F3F"/>
          <w:sz w:val="28"/>
        </w:rPr>
        <w:t>кредитором</w:t>
      </w:r>
      <w:r>
        <w:rPr>
          <w:color w:val="3F3F3F"/>
          <w:spacing w:val="40"/>
          <w:sz w:val="28"/>
        </w:rPr>
        <w:t xml:space="preserve"> </w:t>
      </w:r>
      <w:r>
        <w:rPr>
          <w:color w:val="3F3F3F"/>
          <w:sz w:val="28"/>
        </w:rPr>
        <w:t xml:space="preserve">согласно </w:t>
      </w:r>
      <w:r>
        <w:rPr>
          <w:color w:val="3D3D3D"/>
          <w:sz w:val="28"/>
        </w:rPr>
        <w:t>приложению</w:t>
      </w:r>
      <w:r>
        <w:rPr>
          <w:color w:val="3D3D3D"/>
          <w:sz w:val="28"/>
        </w:rPr>
        <w:t xml:space="preserve"> </w:t>
      </w:r>
      <w:r>
        <w:rPr>
          <w:color w:val="3F3F3F"/>
          <w:sz w:val="28"/>
        </w:rPr>
        <w:t>3.</w:t>
      </w:r>
    </w:p>
    <w:p w:rsidR="00DD2E40" w:rsidRDefault="00486B7E">
      <w:pPr>
        <w:pStyle w:val="a5"/>
        <w:numPr>
          <w:ilvl w:val="0"/>
          <w:numId w:val="1"/>
        </w:numPr>
        <w:tabs>
          <w:tab w:val="left" w:pos="948"/>
        </w:tabs>
        <w:spacing w:before="5" w:line="237" w:lineRule="auto"/>
        <w:ind w:left="41" w:right="58" w:firstLine="706"/>
        <w:jc w:val="both"/>
        <w:rPr>
          <w:color w:val="3F3F3F"/>
          <w:sz w:val="26"/>
        </w:rPr>
      </w:pPr>
      <w:r>
        <w:rPr>
          <w:color w:val="3F3F3F"/>
          <w:sz w:val="28"/>
        </w:rPr>
        <w:t xml:space="preserve">Настоящее распоряжение </w:t>
      </w:r>
      <w:proofErr w:type="gramStart"/>
      <w:r>
        <w:rPr>
          <w:color w:val="3F3F3F"/>
          <w:sz w:val="28"/>
        </w:rPr>
        <w:t xml:space="preserve">вступает </w:t>
      </w:r>
      <w:r>
        <w:rPr>
          <w:color w:val="424242"/>
          <w:sz w:val="28"/>
        </w:rPr>
        <w:t xml:space="preserve">в </w:t>
      </w:r>
      <w:r>
        <w:rPr>
          <w:color w:val="444444"/>
          <w:sz w:val="28"/>
        </w:rPr>
        <w:t xml:space="preserve">силу </w:t>
      </w:r>
      <w:r>
        <w:rPr>
          <w:color w:val="424242"/>
          <w:sz w:val="28"/>
        </w:rPr>
        <w:t xml:space="preserve">с </w:t>
      </w:r>
      <w:r>
        <w:rPr>
          <w:color w:val="3F3F3F"/>
          <w:sz w:val="28"/>
        </w:rPr>
        <w:t xml:space="preserve">момента его </w:t>
      </w:r>
      <w:proofErr w:type="spellStart"/>
      <w:r>
        <w:rPr>
          <w:color w:val="3F3F3F"/>
          <w:sz w:val="28"/>
        </w:rPr>
        <w:t>подписанияи</w:t>
      </w:r>
      <w:proofErr w:type="spellEnd"/>
      <w:r>
        <w:rPr>
          <w:color w:val="3F3F3F"/>
          <w:sz w:val="28"/>
        </w:rPr>
        <w:t xml:space="preserve"> </w:t>
      </w:r>
      <w:r>
        <w:rPr>
          <w:color w:val="414141"/>
          <w:sz w:val="28"/>
        </w:rPr>
        <w:t>подлежит</w:t>
      </w:r>
      <w:proofErr w:type="gramEnd"/>
      <w:r>
        <w:rPr>
          <w:color w:val="414141"/>
          <w:sz w:val="28"/>
        </w:rPr>
        <w:t xml:space="preserve"> </w:t>
      </w:r>
      <w:r>
        <w:rPr>
          <w:color w:val="3F3F3F"/>
          <w:sz w:val="28"/>
        </w:rPr>
        <w:t xml:space="preserve">размещению на официальной странице </w:t>
      </w:r>
      <w:r>
        <w:rPr>
          <w:color w:val="3D3D3D"/>
          <w:sz w:val="28"/>
        </w:rPr>
        <w:t xml:space="preserve">муниципального образования </w:t>
      </w:r>
      <w:proofErr w:type="spellStart"/>
      <w:r w:rsidR="00DC5A53">
        <w:rPr>
          <w:color w:val="3F3F3F"/>
          <w:sz w:val="28"/>
        </w:rPr>
        <w:t>Зоркинское</w:t>
      </w:r>
      <w:proofErr w:type="spellEnd"/>
      <w:r>
        <w:rPr>
          <w:color w:val="3F3F3F"/>
          <w:sz w:val="28"/>
        </w:rPr>
        <w:t xml:space="preserve"> </w:t>
      </w:r>
      <w:r>
        <w:rPr>
          <w:color w:val="3D3D3D"/>
          <w:sz w:val="28"/>
        </w:rPr>
        <w:t xml:space="preserve">сельское </w:t>
      </w:r>
      <w:r>
        <w:rPr>
          <w:color w:val="3F3F3F"/>
          <w:sz w:val="28"/>
        </w:rPr>
        <w:t xml:space="preserve">поселение Нижнегорского </w:t>
      </w:r>
      <w:r>
        <w:rPr>
          <w:color w:val="3D3D3D"/>
          <w:sz w:val="28"/>
        </w:rPr>
        <w:t xml:space="preserve">района </w:t>
      </w:r>
      <w:r>
        <w:rPr>
          <w:color w:val="3F3F3F"/>
          <w:sz w:val="28"/>
        </w:rPr>
        <w:t xml:space="preserve">Республики Крым государственной информационной системы </w:t>
      </w:r>
      <w:r>
        <w:rPr>
          <w:color w:val="3D3D3D"/>
          <w:sz w:val="28"/>
        </w:rPr>
        <w:t>Республи</w:t>
      </w:r>
      <w:r>
        <w:rPr>
          <w:color w:val="3D3D3D"/>
          <w:sz w:val="28"/>
        </w:rPr>
        <w:t xml:space="preserve">ки Крым </w:t>
      </w:r>
      <w:r>
        <w:rPr>
          <w:sz w:val="28"/>
        </w:rPr>
        <w:t xml:space="preserve">’«Портал </w:t>
      </w:r>
      <w:r>
        <w:rPr>
          <w:color w:val="3F3F3F"/>
          <w:sz w:val="28"/>
        </w:rPr>
        <w:t>Правительства</w:t>
      </w:r>
      <w:r>
        <w:rPr>
          <w:color w:val="3F3F3F"/>
          <w:spacing w:val="23"/>
          <w:sz w:val="28"/>
        </w:rPr>
        <w:t xml:space="preserve"> </w:t>
      </w:r>
      <w:r>
        <w:rPr>
          <w:color w:val="414141"/>
          <w:sz w:val="28"/>
        </w:rPr>
        <w:t>Республики</w:t>
      </w:r>
      <w:r>
        <w:rPr>
          <w:color w:val="414141"/>
          <w:spacing w:val="23"/>
          <w:sz w:val="28"/>
        </w:rPr>
        <w:t xml:space="preserve"> </w:t>
      </w:r>
      <w:r>
        <w:rPr>
          <w:color w:val="414141"/>
          <w:sz w:val="28"/>
        </w:rPr>
        <w:t>Крым»</w:t>
      </w:r>
      <w:r>
        <w:rPr>
          <w:color w:val="414141"/>
          <w:spacing w:val="15"/>
          <w:sz w:val="28"/>
        </w:rPr>
        <w:t xml:space="preserve"> </w:t>
      </w:r>
      <w:r>
        <w:rPr>
          <w:color w:val="414141"/>
          <w:sz w:val="28"/>
        </w:rPr>
        <w:t xml:space="preserve">в </w:t>
      </w:r>
      <w:r>
        <w:rPr>
          <w:color w:val="3F3F3F"/>
          <w:sz w:val="28"/>
        </w:rPr>
        <w:t>информационно</w:t>
      </w:r>
      <w:r>
        <w:rPr>
          <w:color w:val="3F3F3F"/>
          <w:spacing w:val="33"/>
          <w:sz w:val="28"/>
        </w:rPr>
        <w:t xml:space="preserve"> </w:t>
      </w:r>
      <w:r>
        <w:rPr>
          <w:color w:val="3F3F3F"/>
          <w:sz w:val="28"/>
        </w:rPr>
        <w:t>-</w:t>
      </w:r>
      <w:r>
        <w:rPr>
          <w:color w:val="3F3F3F"/>
          <w:spacing w:val="-2"/>
          <w:sz w:val="28"/>
        </w:rPr>
        <w:t xml:space="preserve"> </w:t>
      </w:r>
      <w:r>
        <w:rPr>
          <w:color w:val="3D3D3D"/>
          <w:sz w:val="28"/>
        </w:rPr>
        <w:t>телекоммуникационной</w:t>
      </w:r>
      <w:r>
        <w:rPr>
          <w:color w:val="3D3D3D"/>
          <w:spacing w:val="-5"/>
          <w:sz w:val="28"/>
        </w:rPr>
        <w:t xml:space="preserve"> </w:t>
      </w:r>
      <w:r>
        <w:rPr>
          <w:color w:val="414141"/>
          <w:sz w:val="28"/>
        </w:rPr>
        <w:t>сети</w:t>
      </w:r>
    </w:p>
    <w:p w:rsidR="00DD2E40" w:rsidRDefault="00486B7E">
      <w:pPr>
        <w:spacing w:before="6" w:line="319" w:lineRule="exact"/>
        <w:ind w:left="43"/>
        <w:rPr>
          <w:sz w:val="28"/>
        </w:rPr>
      </w:pPr>
      <w:r>
        <w:rPr>
          <w:color w:val="3F3F3F"/>
          <w:spacing w:val="-2"/>
          <w:sz w:val="28"/>
        </w:rPr>
        <w:t>«Интернет».</w:t>
      </w:r>
    </w:p>
    <w:p w:rsidR="00DD2E40" w:rsidRDefault="00486B7E">
      <w:pPr>
        <w:pStyle w:val="a5"/>
        <w:numPr>
          <w:ilvl w:val="0"/>
          <w:numId w:val="1"/>
        </w:numPr>
        <w:tabs>
          <w:tab w:val="left" w:pos="1015"/>
        </w:tabs>
        <w:spacing w:line="319" w:lineRule="exact"/>
        <w:ind w:left="1015" w:hanging="276"/>
        <w:jc w:val="left"/>
        <w:rPr>
          <w:color w:val="414141"/>
          <w:sz w:val="28"/>
        </w:rPr>
      </w:pPr>
      <w:r>
        <w:rPr>
          <w:color w:val="424242"/>
          <w:sz w:val="28"/>
        </w:rPr>
        <w:t>Контроль</w:t>
      </w:r>
      <w:r>
        <w:rPr>
          <w:color w:val="424242"/>
          <w:spacing w:val="-9"/>
          <w:sz w:val="28"/>
        </w:rPr>
        <w:t xml:space="preserve"> </w:t>
      </w:r>
      <w:r>
        <w:rPr>
          <w:color w:val="424242"/>
          <w:sz w:val="28"/>
        </w:rPr>
        <w:t>над</w:t>
      </w:r>
      <w:r>
        <w:rPr>
          <w:color w:val="424242"/>
          <w:spacing w:val="-18"/>
          <w:sz w:val="28"/>
        </w:rPr>
        <w:t xml:space="preserve"> </w:t>
      </w:r>
      <w:r>
        <w:rPr>
          <w:color w:val="414141"/>
          <w:sz w:val="28"/>
        </w:rPr>
        <w:t>исполнением настоящего</w:t>
      </w:r>
      <w:r>
        <w:rPr>
          <w:color w:val="414141"/>
          <w:spacing w:val="3"/>
          <w:sz w:val="28"/>
        </w:rPr>
        <w:t xml:space="preserve"> </w:t>
      </w:r>
      <w:r>
        <w:rPr>
          <w:color w:val="3F3F3F"/>
          <w:sz w:val="28"/>
        </w:rPr>
        <w:t>распоряжения</w:t>
      </w:r>
      <w:r>
        <w:rPr>
          <w:color w:val="3F3F3F"/>
          <w:spacing w:val="3"/>
          <w:sz w:val="28"/>
        </w:rPr>
        <w:t xml:space="preserve"> </w:t>
      </w:r>
      <w:r>
        <w:rPr>
          <w:color w:val="414141"/>
          <w:sz w:val="28"/>
        </w:rPr>
        <w:t>оставляю</w:t>
      </w:r>
      <w:r>
        <w:rPr>
          <w:color w:val="414141"/>
          <w:spacing w:val="-4"/>
          <w:sz w:val="28"/>
        </w:rPr>
        <w:t xml:space="preserve"> </w:t>
      </w:r>
      <w:r>
        <w:rPr>
          <w:color w:val="414141"/>
          <w:sz w:val="28"/>
        </w:rPr>
        <w:t>за</w:t>
      </w:r>
      <w:r>
        <w:rPr>
          <w:color w:val="414141"/>
          <w:spacing w:val="-17"/>
          <w:sz w:val="28"/>
        </w:rPr>
        <w:t xml:space="preserve"> </w:t>
      </w:r>
      <w:r>
        <w:rPr>
          <w:color w:val="3F3F3F"/>
          <w:spacing w:val="-2"/>
          <w:sz w:val="28"/>
        </w:rPr>
        <w:t>собой.</w:t>
      </w:r>
    </w:p>
    <w:p w:rsidR="00DD2E40" w:rsidRDefault="00DD2E40">
      <w:pPr>
        <w:pStyle w:val="a3"/>
        <w:ind w:left="0" w:firstLine="0"/>
        <w:jc w:val="left"/>
        <w:rPr>
          <w:sz w:val="28"/>
        </w:rPr>
      </w:pPr>
    </w:p>
    <w:p w:rsidR="00DD2E40" w:rsidRDefault="00DD2E40">
      <w:pPr>
        <w:pStyle w:val="a3"/>
        <w:ind w:left="0" w:firstLine="0"/>
        <w:jc w:val="left"/>
        <w:rPr>
          <w:sz w:val="28"/>
        </w:rPr>
      </w:pPr>
    </w:p>
    <w:p w:rsidR="00DD2E40" w:rsidRDefault="00DD2E40">
      <w:pPr>
        <w:pStyle w:val="a3"/>
        <w:spacing w:before="9"/>
        <w:ind w:left="0" w:firstLine="0"/>
        <w:jc w:val="left"/>
        <w:rPr>
          <w:sz w:val="28"/>
        </w:rPr>
      </w:pPr>
    </w:p>
    <w:p w:rsidR="00DD2E40" w:rsidRDefault="00486B7E">
      <w:pPr>
        <w:spacing w:line="235" w:lineRule="auto"/>
        <w:ind w:left="42" w:right="5373" w:hanging="6"/>
        <w:rPr>
          <w:sz w:val="28"/>
        </w:rPr>
      </w:pPr>
      <w:r>
        <w:rPr>
          <w:color w:val="3F3F3F"/>
          <w:sz w:val="28"/>
        </w:rPr>
        <w:t>Председатель</w:t>
      </w:r>
      <w:r>
        <w:rPr>
          <w:color w:val="3F3F3F"/>
          <w:spacing w:val="40"/>
          <w:sz w:val="28"/>
        </w:rPr>
        <w:t xml:space="preserve"> </w:t>
      </w:r>
      <w:proofErr w:type="spellStart"/>
      <w:r w:rsidR="00DC5A53">
        <w:rPr>
          <w:color w:val="3F3F3F"/>
          <w:sz w:val="28"/>
        </w:rPr>
        <w:t>Зоркинского</w:t>
      </w:r>
      <w:proofErr w:type="spellEnd"/>
      <w:r w:rsidR="00DC5A53">
        <w:rPr>
          <w:color w:val="3F3F3F"/>
          <w:sz w:val="28"/>
        </w:rPr>
        <w:t xml:space="preserve"> </w:t>
      </w:r>
      <w:r>
        <w:rPr>
          <w:color w:val="3F3F3F"/>
          <w:sz w:val="28"/>
        </w:rPr>
        <w:t>сельского</w:t>
      </w:r>
      <w:r>
        <w:rPr>
          <w:color w:val="3F3F3F"/>
          <w:spacing w:val="-13"/>
          <w:sz w:val="28"/>
        </w:rPr>
        <w:t xml:space="preserve"> </w:t>
      </w:r>
      <w:r>
        <w:rPr>
          <w:color w:val="3F3F3F"/>
          <w:sz w:val="28"/>
        </w:rPr>
        <w:t>совета</w:t>
      </w:r>
      <w:r>
        <w:rPr>
          <w:color w:val="3F3F3F"/>
          <w:spacing w:val="-17"/>
          <w:sz w:val="28"/>
        </w:rPr>
        <w:t xml:space="preserve"> </w:t>
      </w:r>
      <w:r>
        <w:rPr>
          <w:color w:val="414141"/>
          <w:sz w:val="28"/>
        </w:rPr>
        <w:t>-</w:t>
      </w:r>
      <w:r>
        <w:rPr>
          <w:color w:val="414141"/>
          <w:spacing w:val="-17"/>
          <w:sz w:val="28"/>
        </w:rPr>
        <w:t xml:space="preserve"> </w:t>
      </w:r>
      <w:r>
        <w:rPr>
          <w:color w:val="3F3F3F"/>
          <w:sz w:val="28"/>
        </w:rPr>
        <w:t>глава</w:t>
      </w:r>
      <w:r>
        <w:rPr>
          <w:color w:val="3F3F3F"/>
          <w:spacing w:val="-17"/>
          <w:sz w:val="28"/>
        </w:rPr>
        <w:t xml:space="preserve"> </w:t>
      </w:r>
      <w:r>
        <w:rPr>
          <w:color w:val="3F3F3F"/>
          <w:sz w:val="28"/>
        </w:rPr>
        <w:t>администрации</w:t>
      </w:r>
    </w:p>
    <w:p w:rsidR="00DD2E40" w:rsidRDefault="00DC5A53">
      <w:pPr>
        <w:tabs>
          <w:tab w:val="left" w:pos="7818"/>
        </w:tabs>
        <w:spacing w:before="2"/>
        <w:ind w:left="44"/>
        <w:rPr>
          <w:sz w:val="28"/>
        </w:rPr>
      </w:pPr>
      <w:proofErr w:type="spellStart"/>
      <w:r>
        <w:rPr>
          <w:color w:val="3F3F3F"/>
          <w:spacing w:val="-2"/>
          <w:sz w:val="28"/>
        </w:rPr>
        <w:t>Зоркинского</w:t>
      </w:r>
      <w:proofErr w:type="spellEnd"/>
      <w:r w:rsidR="00486B7E">
        <w:rPr>
          <w:color w:val="3F3F3F"/>
          <w:spacing w:val="24"/>
          <w:sz w:val="28"/>
        </w:rPr>
        <w:t xml:space="preserve"> </w:t>
      </w:r>
      <w:r w:rsidR="00486B7E">
        <w:rPr>
          <w:color w:val="3F3F3F"/>
          <w:spacing w:val="-2"/>
          <w:sz w:val="28"/>
        </w:rPr>
        <w:t>сельского</w:t>
      </w:r>
      <w:r w:rsidR="00486B7E">
        <w:rPr>
          <w:color w:val="3F3F3F"/>
          <w:spacing w:val="5"/>
          <w:sz w:val="28"/>
        </w:rPr>
        <w:t xml:space="preserve"> </w:t>
      </w:r>
      <w:r w:rsidR="00486B7E">
        <w:rPr>
          <w:color w:val="3F3F3F"/>
          <w:spacing w:val="-2"/>
          <w:sz w:val="28"/>
        </w:rPr>
        <w:t>поселения</w:t>
      </w:r>
      <w:r w:rsidR="00486B7E">
        <w:rPr>
          <w:color w:val="3F3F3F"/>
          <w:sz w:val="28"/>
        </w:rPr>
        <w:tab/>
      </w:r>
      <w:proofErr w:type="spellStart"/>
      <w:r>
        <w:rPr>
          <w:color w:val="414141"/>
          <w:spacing w:val="-2"/>
          <w:sz w:val="28"/>
        </w:rPr>
        <w:t>А.В.Карпук</w:t>
      </w:r>
      <w:proofErr w:type="spellEnd"/>
    </w:p>
    <w:p w:rsidR="00DD2E40" w:rsidRDefault="00DD2E40">
      <w:pPr>
        <w:rPr>
          <w:sz w:val="28"/>
        </w:rPr>
        <w:sectPr w:rsidR="00DD2E40">
          <w:pgSz w:w="11990" w:h="16890"/>
          <w:pgMar w:top="700" w:right="283" w:bottom="280" w:left="1417" w:header="720" w:footer="720" w:gutter="0"/>
          <w:cols w:space="720"/>
        </w:sectPr>
      </w:pPr>
    </w:p>
    <w:p w:rsidR="00DD2E40" w:rsidRDefault="00486B7E">
      <w:pPr>
        <w:pStyle w:val="a3"/>
        <w:spacing w:before="62"/>
        <w:ind w:left="6332" w:right="289" w:firstLine="2814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 w:rsidR="00DC5A53">
        <w:t xml:space="preserve">1 к постановлению </w:t>
      </w:r>
      <w:r>
        <w:t xml:space="preserve">администрации </w:t>
      </w:r>
      <w:proofErr w:type="spellStart"/>
      <w:r w:rsidR="00DC5A53">
        <w:t>Зоркинского</w:t>
      </w:r>
      <w:proofErr w:type="spellEnd"/>
      <w:r>
        <w:t xml:space="preserve"> сельского поселения Нижнегорского</w:t>
      </w:r>
      <w:r>
        <w:rPr>
          <w:spacing w:val="-11"/>
        </w:rPr>
        <w:t xml:space="preserve"> </w:t>
      </w:r>
      <w:r>
        <w:t>района</w:t>
      </w:r>
      <w:r>
        <w:rPr>
          <w:spacing w:val="-11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 xml:space="preserve">Крым от </w:t>
      </w:r>
      <w:r w:rsidR="00DC5A53">
        <w:t>19</w:t>
      </w:r>
      <w:r>
        <w:t xml:space="preserve"> февраля 2025 года № </w:t>
      </w:r>
      <w:r w:rsidR="00DC5A53">
        <w:t>12</w:t>
      </w:r>
    </w:p>
    <w:p w:rsidR="00DD2E40" w:rsidRDefault="00DD2E40">
      <w:pPr>
        <w:pStyle w:val="a3"/>
        <w:spacing w:before="3"/>
        <w:ind w:left="0" w:firstLine="0"/>
        <w:jc w:val="left"/>
      </w:pPr>
    </w:p>
    <w:p w:rsidR="00DD2E40" w:rsidRDefault="00486B7E">
      <w:pPr>
        <w:ind w:left="131"/>
        <w:jc w:val="center"/>
        <w:rPr>
          <w:b/>
          <w:sz w:val="24"/>
        </w:rPr>
      </w:pPr>
      <w:r>
        <w:rPr>
          <w:b/>
          <w:spacing w:val="-2"/>
          <w:sz w:val="24"/>
        </w:rPr>
        <w:t>Порядок</w:t>
      </w:r>
    </w:p>
    <w:p w:rsidR="00DD2E40" w:rsidRDefault="00486B7E">
      <w:pPr>
        <w:spacing w:before="2"/>
        <w:ind w:left="496" w:right="357" w:hanging="10"/>
        <w:jc w:val="center"/>
        <w:rPr>
          <w:b/>
          <w:sz w:val="24"/>
        </w:rPr>
      </w:pPr>
      <w:r>
        <w:rPr>
          <w:b/>
          <w:sz w:val="24"/>
        </w:rPr>
        <w:t>признания дебиторской задолженности сомнительной к взыскани</w:t>
      </w:r>
      <w:r>
        <w:rPr>
          <w:b/>
          <w:sz w:val="24"/>
        </w:rPr>
        <w:t>ю и кредиторской задолженности,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востребованной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кредиторами,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признаваемой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нереальной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(безнадежной)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 востребованию кредитором</w:t>
      </w:r>
    </w:p>
    <w:p w:rsidR="00DD2E40" w:rsidRDefault="00486B7E">
      <w:pPr>
        <w:pStyle w:val="a5"/>
        <w:numPr>
          <w:ilvl w:val="1"/>
          <w:numId w:val="1"/>
        </w:numPr>
        <w:tabs>
          <w:tab w:val="left" w:pos="4642"/>
        </w:tabs>
        <w:spacing w:before="275"/>
        <w:ind w:left="4642" w:hanging="243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731"/>
        </w:tabs>
        <w:spacing w:before="270"/>
        <w:ind w:right="290" w:firstLine="709"/>
        <w:jc w:val="both"/>
        <w:rPr>
          <w:sz w:val="24"/>
        </w:rPr>
      </w:pPr>
      <w:proofErr w:type="gramStart"/>
      <w:r>
        <w:rPr>
          <w:sz w:val="24"/>
        </w:rPr>
        <w:t xml:space="preserve">Настоящий Порядок признания дебиторской задолженности сомнительной к взысканию и кредиторской задолженности, не </w:t>
      </w:r>
      <w:r>
        <w:rPr>
          <w:sz w:val="24"/>
        </w:rPr>
        <w:t>востребованной кредиторами, признаваемой нереальной (безнадежной) к востребованию кредитором (далее - Порядок) разработан в соответствии с Бюджетным кодексом Российской Федерации, Гражданским кодексом Российской Федерации, Федеральным законом от 06.10.2003</w:t>
      </w:r>
      <w:r>
        <w:rPr>
          <w:sz w:val="24"/>
        </w:rPr>
        <w:t xml:space="preserve"> №131-ФЗ «Об общих принципах организации местного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от</w:t>
      </w:r>
      <w:r>
        <w:rPr>
          <w:spacing w:val="67"/>
          <w:w w:val="150"/>
          <w:sz w:val="24"/>
        </w:rPr>
        <w:t xml:space="preserve"> </w:t>
      </w:r>
      <w:r>
        <w:rPr>
          <w:spacing w:val="-2"/>
          <w:sz w:val="24"/>
        </w:rPr>
        <w:t>02.10.2007</w:t>
      </w:r>
      <w:proofErr w:type="gramEnd"/>
    </w:p>
    <w:p w:rsidR="00DD2E40" w:rsidRDefault="00486B7E">
      <w:pPr>
        <w:pStyle w:val="a3"/>
        <w:spacing w:line="273" w:lineRule="exact"/>
        <w:ind w:firstLine="0"/>
      </w:pPr>
      <w:r>
        <w:t>№</w:t>
      </w:r>
      <w:r>
        <w:rPr>
          <w:spacing w:val="30"/>
        </w:rPr>
        <w:t xml:space="preserve"> </w:t>
      </w:r>
      <w:r>
        <w:t>229-ФЗ</w:t>
      </w:r>
      <w:r>
        <w:rPr>
          <w:spacing w:val="30"/>
        </w:rPr>
        <w:t xml:space="preserve"> </w:t>
      </w:r>
      <w:r>
        <w:t>«Об</w:t>
      </w:r>
      <w:r>
        <w:rPr>
          <w:spacing w:val="27"/>
        </w:rPr>
        <w:t xml:space="preserve"> </w:t>
      </w:r>
      <w:r>
        <w:t>исполнительном</w:t>
      </w:r>
      <w:r>
        <w:rPr>
          <w:spacing w:val="27"/>
        </w:rPr>
        <w:t xml:space="preserve"> </w:t>
      </w:r>
      <w:r>
        <w:t>производстве»,</w:t>
      </w:r>
      <w:r>
        <w:rPr>
          <w:spacing w:val="32"/>
        </w:rPr>
        <w:t xml:space="preserve"> </w:t>
      </w:r>
      <w:r>
        <w:t>Федеральным</w:t>
      </w:r>
      <w:r>
        <w:rPr>
          <w:spacing w:val="33"/>
        </w:rPr>
        <w:t xml:space="preserve"> </w:t>
      </w:r>
      <w:r>
        <w:t>законом</w:t>
      </w:r>
      <w:r>
        <w:rPr>
          <w:spacing w:val="25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06.12.2011</w:t>
      </w:r>
      <w:r>
        <w:rPr>
          <w:spacing w:val="27"/>
        </w:rPr>
        <w:t xml:space="preserve"> </w:t>
      </w:r>
      <w:r>
        <w:t>№</w:t>
      </w:r>
      <w:r>
        <w:rPr>
          <w:spacing w:val="31"/>
        </w:rPr>
        <w:t xml:space="preserve"> </w:t>
      </w:r>
      <w:r>
        <w:t>402-</w:t>
      </w:r>
      <w:r>
        <w:rPr>
          <w:spacing w:val="-5"/>
        </w:rPr>
        <w:t>ФЗ</w:t>
      </w:r>
    </w:p>
    <w:p w:rsidR="00DD2E40" w:rsidRDefault="00486B7E">
      <w:pPr>
        <w:pStyle w:val="a3"/>
        <w:ind w:right="291" w:firstLine="0"/>
      </w:pPr>
      <w:proofErr w:type="gramStart"/>
      <w:r>
        <w:t>«О бухгалтерском учете», Единым планом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</w:t>
      </w:r>
      <w:r>
        <w:t>дарственных (муниципальных) учреждений и Инструкцией по его применению, утвержденными приказом Министерства финансов Российской Федерации от 01.12.2010 № 157н, Планом счетов бюджетного учета и Инструкцией по его применению, утвержденными приказом Министерс</w:t>
      </w:r>
      <w:r>
        <w:t>тва финансов Российской Федерации от 06.12.2010 № 162н</w:t>
      </w:r>
      <w:proofErr w:type="gramEnd"/>
      <w:r>
        <w:t>, приказом Министерства финансов Российской Федерации от 27.02.2018 № 32н «Об утверждении федерального стандарта бухгалтерского учета для организаций государственного сектора «Доходы».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688"/>
        </w:tabs>
        <w:ind w:right="292" w:firstLine="709"/>
        <w:jc w:val="both"/>
        <w:rPr>
          <w:sz w:val="24"/>
        </w:rPr>
      </w:pPr>
      <w:proofErr w:type="gramStart"/>
      <w:r>
        <w:rPr>
          <w:sz w:val="24"/>
        </w:rPr>
        <w:t>Настоящий Порядок устанавливает правила и условия признания дебиторской задолженности сомнительной к взысканию и кредиторской задолженности, не востребованной кредиторами, признаваемой нереальной (безнадежной) к востребованию кредитором, в том числе по пла</w:t>
      </w:r>
      <w:r>
        <w:rPr>
          <w:sz w:val="24"/>
        </w:rPr>
        <w:t xml:space="preserve">тежам, поступающим в бюджет муниципального образования </w:t>
      </w:r>
      <w:proofErr w:type="spellStart"/>
      <w:r w:rsidR="00DC5A53">
        <w:rPr>
          <w:sz w:val="24"/>
        </w:rPr>
        <w:t>Зоркинское</w:t>
      </w:r>
      <w:proofErr w:type="spellEnd"/>
      <w:r>
        <w:rPr>
          <w:sz w:val="24"/>
        </w:rPr>
        <w:t xml:space="preserve"> сельское поселение Нижнегорского района Республики Крым (далее - бюджет поселения), главным администратором доходов по которым является Администрация </w:t>
      </w:r>
      <w:proofErr w:type="spellStart"/>
      <w:r w:rsidR="00DC5A53">
        <w:rPr>
          <w:sz w:val="24"/>
        </w:rPr>
        <w:t>Зоркинского</w:t>
      </w:r>
      <w:proofErr w:type="spellEnd"/>
      <w:r>
        <w:rPr>
          <w:sz w:val="24"/>
        </w:rPr>
        <w:t xml:space="preserve"> сельского поселения Нижнегорс</w:t>
      </w:r>
      <w:r>
        <w:rPr>
          <w:sz w:val="24"/>
        </w:rPr>
        <w:t>кого района Республики Крым</w:t>
      </w:r>
      <w:r>
        <w:rPr>
          <w:color w:val="00AF4F"/>
          <w:sz w:val="24"/>
        </w:rPr>
        <w:t>.</w:t>
      </w:r>
      <w:proofErr w:type="gramEnd"/>
    </w:p>
    <w:p w:rsidR="00DD2E40" w:rsidRDefault="00486B7E">
      <w:pPr>
        <w:pStyle w:val="a5"/>
        <w:numPr>
          <w:ilvl w:val="2"/>
          <w:numId w:val="1"/>
        </w:numPr>
        <w:tabs>
          <w:tab w:val="left" w:pos="1559"/>
        </w:tabs>
        <w:spacing w:line="272" w:lineRule="exact"/>
        <w:ind w:left="1559" w:hanging="42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2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Порядке:</w:t>
      </w:r>
    </w:p>
    <w:p w:rsidR="00DD2E40" w:rsidRDefault="00486B7E">
      <w:pPr>
        <w:pStyle w:val="a3"/>
        <w:spacing w:before="3" w:line="237" w:lineRule="auto"/>
        <w:ind w:right="293"/>
      </w:pPr>
      <w:r>
        <w:t>дебиторская задолженность - сумма обязательств, причитающихся учреждению от юридических и физических лиц в результате своей деятельности;</w:t>
      </w:r>
    </w:p>
    <w:p w:rsidR="00DD2E40" w:rsidRDefault="00486B7E">
      <w:pPr>
        <w:pStyle w:val="a3"/>
        <w:spacing w:before="5" w:line="237" w:lineRule="auto"/>
        <w:ind w:right="294"/>
      </w:pPr>
      <w:r>
        <w:t>кредиторская задолженность - сумма об</w:t>
      </w:r>
      <w:r>
        <w:t>язательств, причитающихся к уплате в пользу других юридических и физических лиц;</w:t>
      </w:r>
    </w:p>
    <w:p w:rsidR="00DD2E40" w:rsidRDefault="00486B7E">
      <w:pPr>
        <w:pStyle w:val="a3"/>
        <w:spacing w:before="3"/>
        <w:ind w:left="428" w:right="291"/>
      </w:pPr>
      <w:r>
        <w:t>просроченная дебиторская задолженность - задолженность за товары и услуги, не оплаченная в установленный договором срок. Просроченная кредиторская задолженность - задолженност</w:t>
      </w:r>
      <w:r>
        <w:t>ь юридических и физических лиц за товары и услуги, не оплаченная в</w:t>
      </w:r>
      <w:r>
        <w:rPr>
          <w:spacing w:val="40"/>
        </w:rPr>
        <w:t xml:space="preserve"> </w:t>
      </w:r>
      <w:r>
        <w:t>установленный договором срок;</w:t>
      </w:r>
    </w:p>
    <w:p w:rsidR="00DD2E40" w:rsidRDefault="00486B7E">
      <w:pPr>
        <w:pStyle w:val="a3"/>
        <w:spacing w:before="1" w:line="237" w:lineRule="auto"/>
        <w:ind w:left="428" w:right="295"/>
      </w:pPr>
      <w:r>
        <w:t>безнадежная дебиторская задолженность (нереальная к взысканию) - дебиторская задолженность по истечении срока исковой давности;</w:t>
      </w:r>
    </w:p>
    <w:p w:rsidR="00DD2E40" w:rsidRDefault="00486B7E">
      <w:pPr>
        <w:pStyle w:val="a3"/>
        <w:spacing w:before="5" w:line="237" w:lineRule="auto"/>
        <w:ind w:left="428" w:right="293"/>
      </w:pPr>
      <w:r>
        <w:t>невостребованная</w:t>
      </w:r>
      <w:r>
        <w:rPr>
          <w:spacing w:val="-1"/>
        </w:rPr>
        <w:t xml:space="preserve"> </w:t>
      </w:r>
      <w:r>
        <w:t>кредиторская задолженность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кредиторская</w:t>
      </w:r>
      <w:r>
        <w:rPr>
          <w:spacing w:val="-5"/>
        </w:rPr>
        <w:t xml:space="preserve"> </w:t>
      </w:r>
      <w:r>
        <w:t>задолженность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истечении срока исковой давности;</w:t>
      </w:r>
    </w:p>
    <w:p w:rsidR="00DD2E40" w:rsidRDefault="00486B7E">
      <w:pPr>
        <w:pStyle w:val="a3"/>
        <w:spacing w:before="5" w:line="237" w:lineRule="auto"/>
        <w:ind w:left="428" w:right="301"/>
      </w:pPr>
      <w:r>
        <w:t>исковая</w:t>
      </w:r>
      <w:r>
        <w:rPr>
          <w:spacing w:val="-2"/>
        </w:rPr>
        <w:t xml:space="preserve"> </w:t>
      </w:r>
      <w:r>
        <w:t>давность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которого учреждение может</w:t>
      </w:r>
      <w:r>
        <w:rPr>
          <w:spacing w:val="-4"/>
        </w:rPr>
        <w:t xml:space="preserve"> </w:t>
      </w:r>
      <w:r>
        <w:t>востребовать</w:t>
      </w:r>
      <w:r>
        <w:rPr>
          <w:spacing w:val="-2"/>
        </w:rPr>
        <w:t xml:space="preserve"> </w:t>
      </w:r>
      <w:r>
        <w:t>дебиторскую задолженность или обязано погасить кредиторскую.</w:t>
      </w:r>
    </w:p>
    <w:p w:rsidR="00DD2E40" w:rsidRDefault="00486B7E">
      <w:pPr>
        <w:pStyle w:val="a3"/>
        <w:spacing w:before="3"/>
        <w:ind w:left="1138" w:firstLine="0"/>
      </w:pPr>
      <w:r>
        <w:t>Срок</w:t>
      </w:r>
      <w:r>
        <w:rPr>
          <w:spacing w:val="-5"/>
        </w:rPr>
        <w:t xml:space="preserve"> </w:t>
      </w:r>
      <w:r>
        <w:t>исковой</w:t>
      </w:r>
      <w:r>
        <w:rPr>
          <w:spacing w:val="-6"/>
        </w:rPr>
        <w:t xml:space="preserve"> </w:t>
      </w:r>
      <w:r>
        <w:t>давности</w:t>
      </w:r>
      <w:r>
        <w:rPr>
          <w:spacing w:val="-5"/>
        </w:rPr>
        <w:t xml:space="preserve"> </w:t>
      </w:r>
      <w:r>
        <w:t>соста</w:t>
      </w:r>
      <w:r>
        <w:t>вляет</w:t>
      </w:r>
      <w:r>
        <w:rPr>
          <w:spacing w:val="-5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года.</w:t>
      </w:r>
      <w:r>
        <w:rPr>
          <w:spacing w:val="-5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срока</w:t>
      </w:r>
      <w:r>
        <w:rPr>
          <w:spacing w:val="-8"/>
        </w:rPr>
        <w:t xml:space="preserve"> </w:t>
      </w:r>
      <w:r>
        <w:t>исковой</w:t>
      </w:r>
      <w:r>
        <w:rPr>
          <w:spacing w:val="-6"/>
        </w:rPr>
        <w:t xml:space="preserve"> </w:t>
      </w:r>
      <w:r>
        <w:t>давности</w:t>
      </w:r>
      <w:r>
        <w:rPr>
          <w:spacing w:val="-6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со</w:t>
      </w:r>
      <w:proofErr w:type="gramEnd"/>
    </w:p>
    <w:p w:rsidR="00DD2E40" w:rsidRDefault="00DD2E40">
      <w:pPr>
        <w:pStyle w:val="a3"/>
        <w:sectPr w:rsidR="00DD2E40">
          <w:pgSz w:w="11920" w:h="16840"/>
          <w:pgMar w:top="1060" w:right="283" w:bottom="280" w:left="708" w:header="720" w:footer="720" w:gutter="0"/>
          <w:cols w:space="720"/>
        </w:sectPr>
      </w:pPr>
    </w:p>
    <w:p w:rsidR="00DD2E40" w:rsidRDefault="00486B7E">
      <w:pPr>
        <w:pStyle w:val="a3"/>
        <w:spacing w:before="62"/>
        <w:ind w:right="290" w:firstLine="0"/>
      </w:pPr>
      <w:r>
        <w:lastRenderedPageBreak/>
        <w:t>дня, когда лицо узнало или должно было узнать о нарушении своего права. По обязательствам с определенным сроком исполнения течение исковой давности начинается по окончании срока исп</w:t>
      </w:r>
      <w:r>
        <w:t>олнения.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обязательствам,</w:t>
      </w:r>
      <w:r>
        <w:rPr>
          <w:spacing w:val="-1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определен (выполнение</w:t>
      </w:r>
      <w:r>
        <w:rPr>
          <w:spacing w:val="-7"/>
        </w:rPr>
        <w:t xml:space="preserve"> </w:t>
      </w:r>
      <w:r>
        <w:t>обязательств в разумный срок) либо определен момент востребования, течение исковой давности начинается с момента, когда у кредитора возникает право предъявить требование об исполн</w:t>
      </w:r>
      <w:r>
        <w:t>ении обязательств.</w:t>
      </w:r>
    </w:p>
    <w:p w:rsidR="00DD2E40" w:rsidRDefault="00486B7E">
      <w:pPr>
        <w:pStyle w:val="a3"/>
        <w:spacing w:before="1" w:line="275" w:lineRule="exact"/>
        <w:ind w:left="1139" w:firstLine="0"/>
      </w:pPr>
      <w:r>
        <w:t>Течение</w:t>
      </w:r>
      <w:r>
        <w:rPr>
          <w:spacing w:val="-6"/>
        </w:rPr>
        <w:t xml:space="preserve"> </w:t>
      </w:r>
      <w:r>
        <w:t>срока</w:t>
      </w:r>
      <w:r>
        <w:rPr>
          <w:spacing w:val="-11"/>
        </w:rPr>
        <w:t xml:space="preserve"> </w:t>
      </w:r>
      <w:r>
        <w:t>исковой</w:t>
      </w:r>
      <w:r>
        <w:rPr>
          <w:spacing w:val="-10"/>
        </w:rPr>
        <w:t xml:space="preserve"> </w:t>
      </w:r>
      <w:r>
        <w:t>давности</w:t>
      </w:r>
      <w:r>
        <w:rPr>
          <w:spacing w:val="-8"/>
        </w:rPr>
        <w:t xml:space="preserve"> </w:t>
      </w:r>
      <w:r>
        <w:t>прерывается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случаях:</w:t>
      </w:r>
    </w:p>
    <w:p w:rsidR="00DD2E40" w:rsidRDefault="00486B7E">
      <w:pPr>
        <w:pStyle w:val="a5"/>
        <w:numPr>
          <w:ilvl w:val="0"/>
          <w:numId w:val="4"/>
        </w:numPr>
        <w:tabs>
          <w:tab w:val="left" w:pos="1282"/>
        </w:tabs>
        <w:spacing w:line="275" w:lineRule="exact"/>
        <w:ind w:left="1282" w:hanging="143"/>
        <w:rPr>
          <w:sz w:val="24"/>
        </w:rPr>
      </w:pPr>
      <w:r>
        <w:rPr>
          <w:sz w:val="24"/>
        </w:rPr>
        <w:t>предъявления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иска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0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9"/>
          <w:sz w:val="24"/>
        </w:rPr>
        <w:t xml:space="preserve"> </w:t>
      </w: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кредитор</w:t>
      </w:r>
      <w:r>
        <w:rPr>
          <w:spacing w:val="-10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иском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суд;</w:t>
      </w:r>
    </w:p>
    <w:p w:rsidR="00DD2E40" w:rsidRDefault="00486B7E">
      <w:pPr>
        <w:pStyle w:val="a5"/>
        <w:numPr>
          <w:ilvl w:val="0"/>
          <w:numId w:val="4"/>
        </w:numPr>
        <w:tabs>
          <w:tab w:val="left" w:pos="1405"/>
        </w:tabs>
        <w:spacing w:before="2"/>
        <w:ind w:right="295" w:firstLine="709"/>
        <w:rPr>
          <w:sz w:val="24"/>
        </w:rPr>
      </w:pPr>
      <w:r>
        <w:rPr>
          <w:sz w:val="24"/>
        </w:rPr>
        <w:t>совершения должником действий, свидетельствующих о признании долга. После прерывания течения - срок исковой давности начинается заново. Время, истекшее до перерыва, не засчитывается в новый срок.</w:t>
      </w:r>
    </w:p>
    <w:p w:rsidR="00DD2E40" w:rsidRDefault="00DD2E40">
      <w:pPr>
        <w:pStyle w:val="a3"/>
        <w:spacing w:before="3"/>
        <w:ind w:left="0" w:firstLine="0"/>
        <w:jc w:val="left"/>
      </w:pPr>
    </w:p>
    <w:p w:rsidR="00DD2E40" w:rsidRDefault="00486B7E">
      <w:pPr>
        <w:pStyle w:val="a5"/>
        <w:numPr>
          <w:ilvl w:val="1"/>
          <w:numId w:val="1"/>
        </w:numPr>
        <w:tabs>
          <w:tab w:val="left" w:pos="1775"/>
        </w:tabs>
        <w:spacing w:line="275" w:lineRule="exact"/>
        <w:ind w:left="1775" w:hanging="243"/>
        <w:jc w:val="left"/>
        <w:rPr>
          <w:b/>
          <w:sz w:val="24"/>
        </w:rPr>
      </w:pPr>
      <w:r>
        <w:rPr>
          <w:b/>
          <w:spacing w:val="-2"/>
          <w:sz w:val="24"/>
        </w:rPr>
        <w:t>Основания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и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порядок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признания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дебиторской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задолженности</w:t>
      </w:r>
      <w:r w:rsidR="00DC5A53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сомн</w:t>
      </w:r>
      <w:r>
        <w:rPr>
          <w:b/>
          <w:spacing w:val="-2"/>
          <w:sz w:val="24"/>
        </w:rPr>
        <w:t>ительной</w:t>
      </w:r>
      <w:r>
        <w:rPr>
          <w:b/>
          <w:spacing w:val="4"/>
          <w:sz w:val="24"/>
        </w:rPr>
        <w:t xml:space="preserve"> </w:t>
      </w:r>
      <w:proofErr w:type="gramStart"/>
      <w:r>
        <w:rPr>
          <w:b/>
          <w:spacing w:val="-10"/>
          <w:sz w:val="24"/>
        </w:rPr>
        <w:t>к</w:t>
      </w:r>
      <w:proofErr w:type="gramEnd"/>
    </w:p>
    <w:p w:rsidR="00DD2E40" w:rsidRDefault="00486B7E">
      <w:pPr>
        <w:spacing w:line="273" w:lineRule="exact"/>
        <w:ind w:left="4907"/>
        <w:rPr>
          <w:b/>
          <w:sz w:val="24"/>
        </w:rPr>
      </w:pPr>
      <w:r>
        <w:rPr>
          <w:b/>
          <w:spacing w:val="-2"/>
          <w:sz w:val="24"/>
        </w:rPr>
        <w:t>взысканию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707"/>
        </w:tabs>
        <w:ind w:right="288" w:firstLine="709"/>
        <w:jc w:val="both"/>
        <w:rPr>
          <w:sz w:val="24"/>
        </w:rPr>
      </w:pPr>
      <w:r>
        <w:rPr>
          <w:sz w:val="24"/>
        </w:rPr>
        <w:t>Сомнительной считается дебиторская задолженность организации, которая не погашена или с высокой степенью вероятности не будет погашена в сроки, установленные договором, и не обеспечена соответствующими гарантиями.</w:t>
      </w:r>
    </w:p>
    <w:p w:rsidR="00DD2E40" w:rsidRDefault="00486B7E">
      <w:pPr>
        <w:pStyle w:val="a3"/>
        <w:ind w:right="293"/>
      </w:pPr>
      <w:r>
        <w:t>Сомнительной признает</w:t>
      </w:r>
      <w:r>
        <w:t xml:space="preserve">ся дебиторская задолженность при условии, что должник нарушил сроки исполнения обязательства более чем на 12 месяцев, и при наличии одного из следующих </w:t>
      </w:r>
      <w:r>
        <w:rPr>
          <w:spacing w:val="-2"/>
        </w:rPr>
        <w:t>оснований:</w:t>
      </w:r>
    </w:p>
    <w:p w:rsidR="00DD2E40" w:rsidRDefault="00486B7E">
      <w:pPr>
        <w:pStyle w:val="a5"/>
        <w:numPr>
          <w:ilvl w:val="3"/>
          <w:numId w:val="1"/>
        </w:numPr>
        <w:tabs>
          <w:tab w:val="left" w:pos="1285"/>
        </w:tabs>
        <w:spacing w:line="237" w:lineRule="auto"/>
        <w:ind w:right="294" w:firstLine="709"/>
        <w:rPr>
          <w:sz w:val="24"/>
        </w:rPr>
      </w:pPr>
      <w:r>
        <w:rPr>
          <w:sz w:val="24"/>
        </w:rPr>
        <w:t>отсутствие обеспечения долга</w:t>
      </w:r>
      <w:r>
        <w:rPr>
          <w:spacing w:val="-1"/>
          <w:sz w:val="24"/>
        </w:rPr>
        <w:t xml:space="preserve"> </w:t>
      </w:r>
      <w:r>
        <w:rPr>
          <w:sz w:val="24"/>
        </w:rPr>
        <w:t>залогом, задатком, поручительством, банковской гарантией и проче</w:t>
      </w:r>
      <w:r>
        <w:rPr>
          <w:sz w:val="24"/>
        </w:rPr>
        <w:t>е;</w:t>
      </w:r>
    </w:p>
    <w:p w:rsidR="00DD2E40" w:rsidRDefault="00486B7E">
      <w:pPr>
        <w:pStyle w:val="a5"/>
        <w:numPr>
          <w:ilvl w:val="3"/>
          <w:numId w:val="1"/>
        </w:numPr>
        <w:tabs>
          <w:tab w:val="left" w:pos="1343"/>
        </w:tabs>
        <w:spacing w:before="2"/>
        <w:ind w:right="291" w:firstLine="709"/>
        <w:rPr>
          <w:sz w:val="24"/>
        </w:rPr>
      </w:pPr>
      <w:r>
        <w:rPr>
          <w:sz w:val="24"/>
        </w:rPr>
        <w:t xml:space="preserve">значительные финансовые затруднения должника, в том числе наличие значительной кредиторской задолженности и отсутствие активов для ее погашения, информация о которых доступна в информационно-телекоммуникационной сети «Интернет», на сервисах Федеральной </w:t>
      </w:r>
      <w:r>
        <w:rPr>
          <w:sz w:val="24"/>
        </w:rPr>
        <w:t>налоговой службы, Федеральной службы государственной статистики и других органов государственной власти;</w:t>
      </w:r>
    </w:p>
    <w:p w:rsidR="00DD2E40" w:rsidRDefault="00486B7E">
      <w:pPr>
        <w:pStyle w:val="a5"/>
        <w:numPr>
          <w:ilvl w:val="3"/>
          <w:numId w:val="1"/>
        </w:numPr>
        <w:tabs>
          <w:tab w:val="left" w:pos="1281"/>
        </w:tabs>
        <w:spacing w:line="272" w:lineRule="exact"/>
        <w:ind w:left="1281" w:hanging="143"/>
        <w:jc w:val="left"/>
        <w:rPr>
          <w:sz w:val="24"/>
        </w:rPr>
      </w:pPr>
      <w:r>
        <w:rPr>
          <w:sz w:val="24"/>
        </w:rPr>
        <w:t>возбуждение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0"/>
          <w:sz w:val="24"/>
        </w:rPr>
        <w:t xml:space="preserve"> </w:t>
      </w:r>
      <w:r>
        <w:rPr>
          <w:sz w:val="24"/>
        </w:rPr>
        <w:t>банкротства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должника;</w:t>
      </w:r>
    </w:p>
    <w:p w:rsidR="00DD2E40" w:rsidRDefault="00486B7E">
      <w:pPr>
        <w:pStyle w:val="a5"/>
        <w:numPr>
          <w:ilvl w:val="3"/>
          <w:numId w:val="1"/>
        </w:numPr>
        <w:tabs>
          <w:tab w:val="left" w:pos="1281"/>
        </w:tabs>
        <w:spacing w:before="3" w:line="275" w:lineRule="exact"/>
        <w:ind w:left="1281" w:hanging="143"/>
        <w:jc w:val="left"/>
        <w:rPr>
          <w:sz w:val="24"/>
        </w:rPr>
      </w:pPr>
      <w:r>
        <w:rPr>
          <w:sz w:val="24"/>
        </w:rPr>
        <w:t>возбуждение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4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должника;</w:t>
      </w:r>
    </w:p>
    <w:p w:rsidR="00DD2E40" w:rsidRDefault="00486B7E">
      <w:pPr>
        <w:pStyle w:val="a5"/>
        <w:numPr>
          <w:ilvl w:val="3"/>
          <w:numId w:val="1"/>
        </w:numPr>
        <w:tabs>
          <w:tab w:val="left" w:pos="1281"/>
        </w:tabs>
        <w:spacing w:line="275" w:lineRule="exact"/>
        <w:ind w:left="1281" w:hanging="143"/>
        <w:jc w:val="left"/>
        <w:rPr>
          <w:sz w:val="24"/>
        </w:rPr>
      </w:pPr>
      <w:r>
        <w:rPr>
          <w:sz w:val="24"/>
        </w:rPr>
        <w:t>регистрация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должника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15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регистрации;</w:t>
      </w:r>
    </w:p>
    <w:p w:rsidR="00DD2E40" w:rsidRDefault="00486B7E">
      <w:pPr>
        <w:pStyle w:val="a5"/>
        <w:numPr>
          <w:ilvl w:val="3"/>
          <w:numId w:val="1"/>
        </w:numPr>
        <w:tabs>
          <w:tab w:val="left" w:pos="1328"/>
        </w:tabs>
        <w:spacing w:before="4" w:line="237" w:lineRule="auto"/>
        <w:ind w:right="294" w:firstLine="709"/>
        <w:rPr>
          <w:sz w:val="24"/>
        </w:rPr>
      </w:pPr>
      <w:r>
        <w:rPr>
          <w:sz w:val="24"/>
        </w:rPr>
        <w:t>участие в качестве должника в исполнительных производствах, в судебных спорах по договорам, аналогичным тому, в рамках которого образовалась задолженность;</w:t>
      </w:r>
    </w:p>
    <w:p w:rsidR="00DD2E40" w:rsidRDefault="00486B7E">
      <w:pPr>
        <w:pStyle w:val="a5"/>
        <w:numPr>
          <w:ilvl w:val="3"/>
          <w:numId w:val="1"/>
        </w:numPr>
        <w:tabs>
          <w:tab w:val="left" w:pos="1304"/>
        </w:tabs>
        <w:spacing w:before="3"/>
        <w:ind w:left="428" w:right="295" w:firstLine="709"/>
        <w:rPr>
          <w:sz w:val="24"/>
        </w:rPr>
      </w:pPr>
      <w:proofErr w:type="gramStart"/>
      <w:r>
        <w:rPr>
          <w:sz w:val="24"/>
        </w:rPr>
        <w:t>отсутствие сведений о юридическом лице в ЕГРЮЛ в установленный законом срок, так как должником являе</w:t>
      </w:r>
      <w:r>
        <w:rPr>
          <w:sz w:val="24"/>
        </w:rPr>
        <w:t>тся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юридическое лицо, договор с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 заключен 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до вступления в силу Федерального конституционного закона от 21.03.2014 № 6-ФКЗ «О принятии в Российскую Федерацию Республики Крым и образовании в составе Российской Федерации новых субъектов - Респу</w:t>
      </w:r>
      <w:r>
        <w:rPr>
          <w:sz w:val="24"/>
        </w:rPr>
        <w:t>блики Крым и города федерального значения Севастополя» и которым не приведены учредительные документы</w:t>
      </w:r>
      <w:proofErr w:type="gramEnd"/>
      <w:r>
        <w:rPr>
          <w:sz w:val="24"/>
        </w:rPr>
        <w:t xml:space="preserve"> юридического лица в соответствие с законодательством Российской </w:t>
      </w:r>
      <w:r>
        <w:rPr>
          <w:spacing w:val="-2"/>
          <w:sz w:val="24"/>
        </w:rPr>
        <w:t>Федерации.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557"/>
        </w:tabs>
        <w:spacing w:line="272" w:lineRule="exact"/>
        <w:ind w:left="1557" w:hanging="419"/>
        <w:jc w:val="both"/>
        <w:rPr>
          <w:sz w:val="24"/>
        </w:rPr>
      </w:pP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признаются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сомнительными:</w:t>
      </w:r>
    </w:p>
    <w:p w:rsidR="00DD2E40" w:rsidRDefault="00486B7E">
      <w:pPr>
        <w:pStyle w:val="a5"/>
        <w:numPr>
          <w:ilvl w:val="3"/>
          <w:numId w:val="1"/>
        </w:numPr>
        <w:tabs>
          <w:tab w:val="left" w:pos="1280"/>
        </w:tabs>
        <w:spacing w:before="4" w:line="237" w:lineRule="auto"/>
        <w:ind w:left="428" w:right="289" w:firstLine="709"/>
        <w:rPr>
          <w:sz w:val="24"/>
        </w:rPr>
      </w:pPr>
      <w:r>
        <w:rPr>
          <w:sz w:val="24"/>
        </w:rPr>
        <w:t>обязательство должника,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просрочка исполнения котор</w:t>
      </w:r>
      <w:r>
        <w:rPr>
          <w:sz w:val="24"/>
        </w:rPr>
        <w:t>ого 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превышает 12</w:t>
      </w:r>
      <w:r>
        <w:rPr>
          <w:spacing w:val="-3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"/>
          <w:sz w:val="24"/>
        </w:rPr>
        <w:t xml:space="preserve"> </w:t>
      </w:r>
      <w:r>
        <w:rPr>
          <w:sz w:val="24"/>
        </w:rPr>
        <w:t>со дня его возникновения;</w:t>
      </w:r>
    </w:p>
    <w:p w:rsidR="00DD2E40" w:rsidRDefault="00486B7E">
      <w:pPr>
        <w:pStyle w:val="a5"/>
        <w:numPr>
          <w:ilvl w:val="3"/>
          <w:numId w:val="1"/>
        </w:numPr>
        <w:tabs>
          <w:tab w:val="left" w:pos="1281"/>
        </w:tabs>
        <w:spacing w:before="3" w:line="275" w:lineRule="exact"/>
        <w:ind w:left="1281" w:hanging="143"/>
        <w:rPr>
          <w:sz w:val="24"/>
        </w:rPr>
      </w:pPr>
      <w:r>
        <w:rPr>
          <w:sz w:val="24"/>
        </w:rPr>
        <w:t>задолженность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договорам,</w:t>
      </w:r>
      <w:r>
        <w:rPr>
          <w:spacing w:val="-7"/>
          <w:sz w:val="24"/>
        </w:rPr>
        <w:t xml:space="preserve"> </w:t>
      </w:r>
      <w:r>
        <w:rPr>
          <w:sz w:val="24"/>
        </w:rPr>
        <w:t>срок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истек.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730"/>
        </w:tabs>
        <w:ind w:left="428" w:right="293" w:firstLine="709"/>
        <w:jc w:val="both"/>
        <w:rPr>
          <w:sz w:val="24"/>
        </w:rPr>
      </w:pPr>
      <w:proofErr w:type="gramStart"/>
      <w:r>
        <w:rPr>
          <w:sz w:val="24"/>
        </w:rPr>
        <w:t>Комиссия рассматривает вопросы об отнесении дебиторской задолженности сомнительной к взысканию по результатам проведенной и оформленной в установленном законодательством порядке инвентаризации расчетов с дебиторами на основании служебной записки заместител</w:t>
      </w:r>
      <w:r>
        <w:rPr>
          <w:sz w:val="24"/>
        </w:rPr>
        <w:t>я главы администрации или специалиста администрации, к компетенции 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 вопросы администрирования доходов бюджета поселения (далее - Инициатор), содержащей письменные обоснования необходимости отнесения дебиторской задолженности сомнительной к взысканию.</w:t>
      </w:r>
      <w:proofErr w:type="gramEnd"/>
    </w:p>
    <w:p w:rsidR="00DD2E40" w:rsidRDefault="00486B7E">
      <w:pPr>
        <w:pStyle w:val="a5"/>
        <w:numPr>
          <w:ilvl w:val="2"/>
          <w:numId w:val="1"/>
        </w:numPr>
        <w:tabs>
          <w:tab w:val="left" w:pos="1618"/>
        </w:tabs>
        <w:ind w:left="428" w:right="290" w:firstLine="709"/>
        <w:jc w:val="both"/>
        <w:rPr>
          <w:sz w:val="24"/>
        </w:rPr>
      </w:pPr>
      <w:r>
        <w:rPr>
          <w:sz w:val="24"/>
        </w:rPr>
        <w:t>Служебная записка формируется по итогам проведения инвентаризац</w:t>
      </w:r>
      <w:r>
        <w:rPr>
          <w:sz w:val="24"/>
        </w:rPr>
        <w:t>ии расчетов с дебиторами и содержит информацию о возможных причинах признания дебиторской задолженности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сомнительной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взысканию.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записке</w:t>
      </w:r>
      <w:r>
        <w:rPr>
          <w:spacing w:val="40"/>
          <w:sz w:val="24"/>
        </w:rPr>
        <w:t xml:space="preserve"> </w:t>
      </w:r>
      <w:r>
        <w:rPr>
          <w:sz w:val="24"/>
        </w:rPr>
        <w:t>прикладываются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документы,</w:t>
      </w:r>
    </w:p>
    <w:p w:rsidR="00DD2E40" w:rsidRDefault="00DD2E40">
      <w:pPr>
        <w:pStyle w:val="a5"/>
        <w:rPr>
          <w:sz w:val="24"/>
        </w:rPr>
        <w:sectPr w:rsidR="00DD2E40">
          <w:pgSz w:w="11920" w:h="16840"/>
          <w:pgMar w:top="1060" w:right="283" w:bottom="280" w:left="708" w:header="720" w:footer="720" w:gutter="0"/>
          <w:cols w:space="720"/>
        </w:sectPr>
      </w:pPr>
    </w:p>
    <w:p w:rsidR="00DD2E40" w:rsidRDefault="00486B7E">
      <w:pPr>
        <w:pStyle w:val="a3"/>
        <w:spacing w:before="62"/>
        <w:ind w:firstLine="0"/>
      </w:pPr>
      <w:proofErr w:type="gramStart"/>
      <w:r>
        <w:lastRenderedPageBreak/>
        <w:t>указанные</w:t>
      </w:r>
      <w:proofErr w:type="gramEnd"/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пункте</w:t>
      </w:r>
      <w:r>
        <w:rPr>
          <w:spacing w:val="-8"/>
        </w:rPr>
        <w:t xml:space="preserve"> </w:t>
      </w:r>
      <w:r>
        <w:t>2.6</w:t>
      </w:r>
      <w:r>
        <w:rPr>
          <w:spacing w:val="-8"/>
        </w:rPr>
        <w:t xml:space="preserve"> </w:t>
      </w:r>
      <w:r>
        <w:t>настоящего</w:t>
      </w:r>
      <w:r>
        <w:rPr>
          <w:spacing w:val="-9"/>
        </w:rPr>
        <w:t xml:space="preserve"> </w:t>
      </w:r>
      <w:r>
        <w:rPr>
          <w:spacing w:val="-2"/>
        </w:rPr>
        <w:t>Порядка.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587"/>
        </w:tabs>
        <w:spacing w:before="4" w:line="237" w:lineRule="auto"/>
        <w:ind w:right="302" w:firstLine="709"/>
        <w:jc w:val="both"/>
        <w:rPr>
          <w:sz w:val="24"/>
        </w:rPr>
      </w:pPr>
      <w:r>
        <w:rPr>
          <w:sz w:val="24"/>
        </w:rPr>
        <w:t>Заседание комиссии пров</w:t>
      </w:r>
      <w:r>
        <w:rPr>
          <w:sz w:val="24"/>
        </w:rPr>
        <w:t>одится в течение трех рабочих дней с момента поступления служебной записки на имя председателя комиссии.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606"/>
        </w:tabs>
        <w:spacing w:before="5" w:line="237" w:lineRule="auto"/>
        <w:ind w:right="291" w:firstLine="709"/>
        <w:jc w:val="both"/>
        <w:rPr>
          <w:sz w:val="24"/>
        </w:rPr>
      </w:pPr>
      <w:r>
        <w:rPr>
          <w:sz w:val="24"/>
        </w:rPr>
        <w:t>Для признания дебиторской задолженности сомнительной к взысканию в комиссию представляются следующие документы:</w:t>
      </w:r>
    </w:p>
    <w:p w:rsidR="00DD2E40" w:rsidRDefault="00486B7E">
      <w:pPr>
        <w:pStyle w:val="a3"/>
        <w:spacing w:before="3"/>
        <w:ind w:right="292"/>
      </w:pPr>
      <w:r>
        <w:t>а) выписка из бюджетной отчетности по с</w:t>
      </w:r>
      <w:r>
        <w:t>остоянию на последнюю дату представления квартальной или годовой отчетности (форма 0503169) в части юридических лиц и</w:t>
      </w:r>
      <w:r>
        <w:rPr>
          <w:spacing w:val="40"/>
        </w:rPr>
        <w:t xml:space="preserve"> </w:t>
      </w:r>
      <w:r>
        <w:t>индивидуальных предпринимателей, у которых имеется задолженность;</w:t>
      </w:r>
    </w:p>
    <w:p w:rsidR="00DD2E40" w:rsidRDefault="00486B7E">
      <w:pPr>
        <w:pStyle w:val="a3"/>
        <w:spacing w:line="273" w:lineRule="exact"/>
        <w:ind w:left="1139" w:firstLine="0"/>
        <w:jc w:val="left"/>
      </w:pPr>
      <w:r>
        <w:t>б)</w:t>
      </w:r>
      <w:r>
        <w:rPr>
          <w:spacing w:val="-3"/>
        </w:rPr>
        <w:t xml:space="preserve"> </w:t>
      </w:r>
      <w:r>
        <w:t>справка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принятых</w:t>
      </w:r>
      <w:r>
        <w:rPr>
          <w:spacing w:val="-9"/>
        </w:rPr>
        <w:t xml:space="preserve"> </w:t>
      </w:r>
      <w:r>
        <w:t>мерах</w:t>
      </w:r>
      <w:r>
        <w:rPr>
          <w:spacing w:val="-1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взысканию</w:t>
      </w:r>
      <w:r>
        <w:rPr>
          <w:spacing w:val="-9"/>
        </w:rPr>
        <w:t xml:space="preserve"> </w:t>
      </w:r>
      <w:r>
        <w:rPr>
          <w:spacing w:val="-2"/>
        </w:rPr>
        <w:t>задолженности;</w:t>
      </w:r>
    </w:p>
    <w:p w:rsidR="00DD2E40" w:rsidRDefault="00486B7E">
      <w:pPr>
        <w:pStyle w:val="a3"/>
        <w:spacing w:before="2" w:line="275" w:lineRule="exact"/>
        <w:ind w:left="1139" w:firstLine="0"/>
        <w:jc w:val="left"/>
      </w:pPr>
      <w:r>
        <w:rPr>
          <w:spacing w:val="-2"/>
        </w:rPr>
        <w:t>в)</w:t>
      </w:r>
      <w:r>
        <w:rPr>
          <w:spacing w:val="11"/>
        </w:rPr>
        <w:t xml:space="preserve"> </w:t>
      </w:r>
      <w:r>
        <w:rPr>
          <w:spacing w:val="-2"/>
        </w:rPr>
        <w:t>документы,</w:t>
      </w:r>
      <w:r>
        <w:rPr>
          <w:spacing w:val="11"/>
        </w:rPr>
        <w:t xml:space="preserve"> </w:t>
      </w:r>
      <w:r>
        <w:rPr>
          <w:spacing w:val="-2"/>
        </w:rPr>
        <w:t>подтверждающие</w:t>
      </w:r>
      <w:r>
        <w:rPr>
          <w:spacing w:val="4"/>
        </w:rPr>
        <w:t xml:space="preserve"> </w:t>
      </w:r>
      <w:r>
        <w:rPr>
          <w:spacing w:val="-2"/>
        </w:rPr>
        <w:t>возможность</w:t>
      </w:r>
      <w:r>
        <w:t xml:space="preserve"> </w:t>
      </w:r>
      <w:r>
        <w:rPr>
          <w:spacing w:val="-2"/>
        </w:rPr>
        <w:t>признания</w:t>
      </w:r>
      <w:r>
        <w:t xml:space="preserve"> </w:t>
      </w:r>
      <w:r>
        <w:rPr>
          <w:spacing w:val="-2"/>
        </w:rPr>
        <w:t>задолженности</w:t>
      </w:r>
      <w:r>
        <w:t xml:space="preserve"> </w:t>
      </w:r>
      <w:r>
        <w:rPr>
          <w:spacing w:val="-2"/>
        </w:rPr>
        <w:t>сомнительной:</w:t>
      </w:r>
    </w:p>
    <w:p w:rsidR="00DD2E40" w:rsidRDefault="00486B7E">
      <w:pPr>
        <w:pStyle w:val="a5"/>
        <w:numPr>
          <w:ilvl w:val="0"/>
          <w:numId w:val="3"/>
        </w:numPr>
        <w:tabs>
          <w:tab w:val="left" w:pos="1282"/>
        </w:tabs>
        <w:spacing w:line="275" w:lineRule="exact"/>
        <w:ind w:left="1282" w:hanging="143"/>
        <w:jc w:val="left"/>
        <w:rPr>
          <w:sz w:val="24"/>
        </w:rPr>
      </w:pPr>
      <w:r>
        <w:rPr>
          <w:sz w:val="24"/>
        </w:rPr>
        <w:t>договор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контрагентом</w:t>
      </w:r>
      <w:r>
        <w:rPr>
          <w:spacing w:val="-10"/>
          <w:sz w:val="24"/>
        </w:rPr>
        <w:t xml:space="preserve"> </w:t>
      </w:r>
      <w:r>
        <w:rPr>
          <w:sz w:val="24"/>
        </w:rPr>
        <w:t>(оригинал,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копия,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него);</w:t>
      </w:r>
    </w:p>
    <w:p w:rsidR="00DD2E40" w:rsidRDefault="00486B7E">
      <w:pPr>
        <w:pStyle w:val="a5"/>
        <w:numPr>
          <w:ilvl w:val="0"/>
          <w:numId w:val="3"/>
        </w:numPr>
        <w:tabs>
          <w:tab w:val="left" w:pos="1386"/>
        </w:tabs>
        <w:spacing w:before="2"/>
        <w:ind w:right="289" w:firstLine="709"/>
        <w:rPr>
          <w:sz w:val="24"/>
        </w:rPr>
      </w:pPr>
      <w:r>
        <w:rPr>
          <w:sz w:val="24"/>
        </w:rPr>
        <w:t>копии документов, выписки из базы данных, ссылки на сайт в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телекоммуникационной сети «Интернет», а также скриншоты страниц в информационно- телекоммуникационной сети «Интернет», которые подтверждают значительную задолженность должника и отсу</w:t>
      </w:r>
      <w:r>
        <w:rPr>
          <w:sz w:val="24"/>
        </w:rPr>
        <w:t xml:space="preserve">тствие активов для ее погашения, а также копии документов, подтверждающих основания для признания долга сомнительным, предусмотренные пунктом 2.1 настоящего </w:t>
      </w:r>
      <w:r>
        <w:rPr>
          <w:spacing w:val="-2"/>
          <w:sz w:val="24"/>
        </w:rPr>
        <w:t>Порядка;</w:t>
      </w:r>
    </w:p>
    <w:p w:rsidR="00DD2E40" w:rsidRDefault="00486B7E">
      <w:pPr>
        <w:pStyle w:val="a3"/>
        <w:spacing w:line="273" w:lineRule="exact"/>
        <w:ind w:left="1138" w:firstLine="0"/>
      </w:pPr>
      <w:r>
        <w:t>г)</w:t>
      </w:r>
      <w:r>
        <w:rPr>
          <w:spacing w:val="-11"/>
        </w:rPr>
        <w:t xml:space="preserve"> </w:t>
      </w:r>
      <w:r>
        <w:t>инвентаризационная</w:t>
      </w:r>
      <w:r>
        <w:rPr>
          <w:spacing w:val="-13"/>
        </w:rPr>
        <w:t xml:space="preserve"> </w:t>
      </w:r>
      <w:r>
        <w:t>опись</w:t>
      </w:r>
      <w:r>
        <w:rPr>
          <w:spacing w:val="-1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расчетам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дебиторами</w:t>
      </w:r>
      <w:r>
        <w:rPr>
          <w:spacing w:val="-8"/>
        </w:rPr>
        <w:t xml:space="preserve"> </w:t>
      </w:r>
      <w:r>
        <w:t>(ф.</w:t>
      </w:r>
      <w:r>
        <w:rPr>
          <w:spacing w:val="-6"/>
        </w:rPr>
        <w:t xml:space="preserve"> </w:t>
      </w:r>
      <w:r>
        <w:rPr>
          <w:spacing w:val="-2"/>
        </w:rPr>
        <w:t>0504089).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635"/>
        </w:tabs>
        <w:ind w:right="289" w:firstLine="709"/>
        <w:jc w:val="both"/>
        <w:rPr>
          <w:sz w:val="24"/>
        </w:rPr>
      </w:pPr>
      <w:r>
        <w:rPr>
          <w:sz w:val="24"/>
        </w:rPr>
        <w:t>Комиссия в срок не позд</w:t>
      </w:r>
      <w:r>
        <w:rPr>
          <w:sz w:val="24"/>
        </w:rPr>
        <w:t>нее 10 рабочих дней с момента получения документов, указанных в пункте 2.6 настоящего Порядка, принимает решение о признании задолженности сомнительной к взысканию, а в случае отсутствия факта возникновения обстоятель</w:t>
      </w:r>
      <w:proofErr w:type="gramStart"/>
      <w:r>
        <w:rPr>
          <w:sz w:val="24"/>
        </w:rPr>
        <w:t>ств дл</w:t>
      </w:r>
      <w:proofErr w:type="gramEnd"/>
      <w:r>
        <w:rPr>
          <w:sz w:val="24"/>
        </w:rPr>
        <w:t>я признания дебиторской задолженн</w:t>
      </w:r>
      <w:r>
        <w:rPr>
          <w:sz w:val="24"/>
        </w:rPr>
        <w:t>ости сомнительной к взысканию принимает решение в отказе признания задолженности таковой.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721"/>
        </w:tabs>
        <w:spacing w:before="2" w:line="237" w:lineRule="auto"/>
        <w:ind w:right="291" w:firstLine="709"/>
        <w:jc w:val="both"/>
        <w:rPr>
          <w:sz w:val="24"/>
        </w:rPr>
      </w:pPr>
      <w:r>
        <w:rPr>
          <w:sz w:val="24"/>
        </w:rPr>
        <w:t>Решение комиссии о признании задолженности сомнительной к взысканию оформляется соответствующим Актом (приложение 2), содержащим следующую информацию:</w:t>
      </w:r>
    </w:p>
    <w:p w:rsidR="00DD2E40" w:rsidRDefault="00486B7E">
      <w:pPr>
        <w:pStyle w:val="a5"/>
        <w:numPr>
          <w:ilvl w:val="3"/>
          <w:numId w:val="1"/>
        </w:numPr>
        <w:tabs>
          <w:tab w:val="left" w:pos="1281"/>
        </w:tabs>
        <w:spacing w:before="3" w:line="275" w:lineRule="exact"/>
        <w:ind w:left="1281" w:hanging="143"/>
        <w:jc w:val="left"/>
        <w:rPr>
          <w:sz w:val="24"/>
        </w:rPr>
      </w:pPr>
      <w:r>
        <w:rPr>
          <w:sz w:val="24"/>
        </w:rPr>
        <w:t>полное</w:t>
      </w:r>
      <w:r>
        <w:rPr>
          <w:spacing w:val="-13"/>
          <w:sz w:val="24"/>
        </w:rPr>
        <w:t xml:space="preserve"> </w:t>
      </w:r>
      <w:r>
        <w:rPr>
          <w:sz w:val="24"/>
        </w:rPr>
        <w:t>наименов</w:t>
      </w:r>
      <w:r>
        <w:rPr>
          <w:sz w:val="24"/>
        </w:rPr>
        <w:t>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дебитора;</w:t>
      </w:r>
    </w:p>
    <w:p w:rsidR="00DD2E40" w:rsidRDefault="00486B7E">
      <w:pPr>
        <w:pStyle w:val="a5"/>
        <w:numPr>
          <w:ilvl w:val="3"/>
          <w:numId w:val="1"/>
        </w:numPr>
        <w:tabs>
          <w:tab w:val="left" w:pos="1280"/>
        </w:tabs>
        <w:spacing w:line="242" w:lineRule="auto"/>
        <w:ind w:left="428" w:right="289" w:firstLine="709"/>
        <w:jc w:val="left"/>
        <w:rPr>
          <w:sz w:val="24"/>
        </w:rPr>
      </w:pPr>
      <w:r>
        <w:rPr>
          <w:sz w:val="24"/>
        </w:rPr>
        <w:t>идентификационный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номер</w:t>
      </w:r>
      <w:r>
        <w:rPr>
          <w:spacing w:val="-9"/>
          <w:sz w:val="24"/>
        </w:rPr>
        <w:t xml:space="preserve"> </w:t>
      </w:r>
      <w:r>
        <w:rPr>
          <w:sz w:val="24"/>
        </w:rPr>
        <w:t>налогоплательщика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государственный регистрационный номер, код причины постановки на учет налогоплательщика (при наличии);</w:t>
      </w:r>
    </w:p>
    <w:p w:rsidR="00DD2E40" w:rsidRDefault="00486B7E">
      <w:pPr>
        <w:pStyle w:val="a5"/>
        <w:numPr>
          <w:ilvl w:val="3"/>
          <w:numId w:val="1"/>
        </w:numPr>
        <w:tabs>
          <w:tab w:val="left" w:pos="1281"/>
        </w:tabs>
        <w:spacing w:line="270" w:lineRule="exact"/>
        <w:ind w:left="1281" w:hanging="143"/>
        <w:jc w:val="left"/>
        <w:rPr>
          <w:sz w:val="24"/>
        </w:rPr>
      </w:pPr>
      <w:r>
        <w:rPr>
          <w:sz w:val="24"/>
        </w:rPr>
        <w:t>реквизиты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5"/>
          <w:sz w:val="24"/>
        </w:rPr>
        <w:t xml:space="preserve"> </w:t>
      </w:r>
      <w:r>
        <w:rPr>
          <w:sz w:val="24"/>
        </w:rPr>
        <w:t>возникла</w:t>
      </w:r>
      <w:r>
        <w:rPr>
          <w:spacing w:val="-15"/>
          <w:sz w:val="24"/>
        </w:rPr>
        <w:t xml:space="preserve"> </w:t>
      </w:r>
      <w:r>
        <w:rPr>
          <w:sz w:val="24"/>
        </w:rPr>
        <w:t>дебиторская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задолженность;</w:t>
      </w:r>
    </w:p>
    <w:p w:rsidR="00DD2E40" w:rsidRDefault="00486B7E">
      <w:pPr>
        <w:pStyle w:val="a5"/>
        <w:numPr>
          <w:ilvl w:val="3"/>
          <w:numId w:val="1"/>
        </w:numPr>
        <w:tabs>
          <w:tab w:val="left" w:pos="1281"/>
        </w:tabs>
        <w:spacing w:line="275" w:lineRule="exact"/>
        <w:ind w:left="1281" w:hanging="143"/>
        <w:jc w:val="left"/>
        <w:rPr>
          <w:sz w:val="24"/>
        </w:rPr>
      </w:pPr>
      <w:r>
        <w:rPr>
          <w:sz w:val="24"/>
        </w:rPr>
        <w:t>сумма</w:t>
      </w:r>
      <w:r>
        <w:rPr>
          <w:spacing w:val="-13"/>
          <w:sz w:val="24"/>
        </w:rPr>
        <w:t xml:space="preserve"> </w:t>
      </w:r>
      <w:r>
        <w:rPr>
          <w:sz w:val="24"/>
        </w:rPr>
        <w:t>дебиторской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задолженности,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признанной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сомнительной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взысканию;</w:t>
      </w:r>
    </w:p>
    <w:p w:rsidR="00DD2E40" w:rsidRDefault="00486B7E">
      <w:pPr>
        <w:pStyle w:val="a5"/>
        <w:numPr>
          <w:ilvl w:val="3"/>
          <w:numId w:val="1"/>
        </w:numPr>
        <w:tabs>
          <w:tab w:val="left" w:pos="1385"/>
        </w:tabs>
        <w:spacing w:line="242" w:lineRule="auto"/>
        <w:ind w:left="428" w:right="291" w:firstLine="709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80"/>
          <w:sz w:val="24"/>
        </w:rPr>
        <w:t xml:space="preserve"> </w:t>
      </w:r>
      <w:r>
        <w:rPr>
          <w:sz w:val="24"/>
        </w:rPr>
        <w:t>дебиторской</w:t>
      </w:r>
      <w:r>
        <w:rPr>
          <w:spacing w:val="80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сомнительной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взысканию;</w:t>
      </w:r>
    </w:p>
    <w:p w:rsidR="00DD2E40" w:rsidRDefault="00486B7E">
      <w:pPr>
        <w:pStyle w:val="a5"/>
        <w:numPr>
          <w:ilvl w:val="3"/>
          <w:numId w:val="1"/>
        </w:numPr>
        <w:tabs>
          <w:tab w:val="left" w:pos="1281"/>
        </w:tabs>
        <w:spacing w:line="270" w:lineRule="exact"/>
        <w:ind w:left="1281" w:hanging="143"/>
        <w:jc w:val="left"/>
        <w:rPr>
          <w:sz w:val="24"/>
        </w:rPr>
      </w:pPr>
      <w:r>
        <w:rPr>
          <w:sz w:val="24"/>
        </w:rPr>
        <w:t>подписи</w:t>
      </w:r>
      <w:r>
        <w:rPr>
          <w:spacing w:val="-1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комиссии.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561"/>
        </w:tabs>
        <w:spacing w:before="1"/>
        <w:ind w:left="428" w:right="283" w:firstLine="709"/>
        <w:jc w:val="both"/>
        <w:rPr>
          <w:sz w:val="24"/>
        </w:rPr>
      </w:pPr>
      <w:r>
        <w:rPr>
          <w:sz w:val="24"/>
        </w:rPr>
        <w:t>Акт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-1"/>
          <w:sz w:val="24"/>
        </w:rPr>
        <w:t xml:space="preserve"> </w:t>
      </w:r>
      <w:proofErr w:type="spellStart"/>
      <w:r w:rsidR="00DC5A53">
        <w:rPr>
          <w:sz w:val="24"/>
        </w:rPr>
        <w:t>Зоркинского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 xml:space="preserve">овета – главой администрации </w:t>
      </w:r>
      <w:proofErr w:type="spellStart"/>
      <w:r w:rsidR="00DC5A53">
        <w:rPr>
          <w:sz w:val="24"/>
        </w:rPr>
        <w:t>Зоркинского</w:t>
      </w:r>
      <w:proofErr w:type="spellEnd"/>
      <w:r>
        <w:rPr>
          <w:sz w:val="24"/>
        </w:rPr>
        <w:t xml:space="preserve"> сельского поселения (далее – Глава поселения</w:t>
      </w:r>
      <w:proofErr w:type="gramStart"/>
      <w:r>
        <w:rPr>
          <w:sz w:val="24"/>
        </w:rPr>
        <w:t>)п</w:t>
      </w:r>
      <w:proofErr w:type="gramEnd"/>
      <w:r>
        <w:rPr>
          <w:sz w:val="24"/>
        </w:rPr>
        <w:t>ередается в заместителю главы администрации для отражения в регистрах бухгалтерского учета путем уменьшения сумм дебиторской задолженности по соответствующему счету</w:t>
      </w:r>
      <w:r>
        <w:rPr>
          <w:spacing w:val="57"/>
          <w:sz w:val="24"/>
        </w:rPr>
        <w:t xml:space="preserve"> </w:t>
      </w:r>
      <w:r>
        <w:rPr>
          <w:sz w:val="24"/>
        </w:rPr>
        <w:t>бю</w:t>
      </w:r>
      <w:r>
        <w:rPr>
          <w:sz w:val="24"/>
        </w:rPr>
        <w:t>джетного</w:t>
      </w:r>
      <w:r>
        <w:rPr>
          <w:spacing w:val="69"/>
          <w:sz w:val="24"/>
        </w:rPr>
        <w:t xml:space="preserve"> </w:t>
      </w:r>
      <w:r>
        <w:rPr>
          <w:sz w:val="24"/>
        </w:rPr>
        <w:t>учета</w:t>
      </w:r>
      <w:r>
        <w:rPr>
          <w:spacing w:val="67"/>
          <w:sz w:val="24"/>
        </w:rPr>
        <w:t xml:space="preserve"> </w:t>
      </w:r>
      <w:r>
        <w:rPr>
          <w:sz w:val="24"/>
        </w:rPr>
        <w:t>с</w:t>
      </w:r>
      <w:r>
        <w:rPr>
          <w:spacing w:val="65"/>
          <w:sz w:val="24"/>
        </w:rPr>
        <w:t xml:space="preserve"> </w:t>
      </w:r>
      <w:r>
        <w:rPr>
          <w:sz w:val="24"/>
        </w:rPr>
        <w:t>одновременным</w:t>
      </w:r>
      <w:r>
        <w:rPr>
          <w:spacing w:val="64"/>
          <w:sz w:val="24"/>
        </w:rPr>
        <w:t xml:space="preserve"> </w:t>
      </w:r>
      <w:r>
        <w:rPr>
          <w:sz w:val="24"/>
        </w:rPr>
        <w:t>увеличением</w:t>
      </w:r>
      <w:r>
        <w:rPr>
          <w:spacing w:val="70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63"/>
          <w:sz w:val="24"/>
        </w:rPr>
        <w:t xml:space="preserve"> </w:t>
      </w:r>
      <w:proofErr w:type="spellStart"/>
      <w:r>
        <w:rPr>
          <w:sz w:val="24"/>
        </w:rPr>
        <w:t>забалансового</w:t>
      </w:r>
      <w:proofErr w:type="spellEnd"/>
      <w:r>
        <w:rPr>
          <w:spacing w:val="69"/>
          <w:sz w:val="24"/>
        </w:rPr>
        <w:t xml:space="preserve"> </w:t>
      </w:r>
      <w:r>
        <w:rPr>
          <w:sz w:val="24"/>
        </w:rPr>
        <w:t>счета</w:t>
      </w:r>
      <w:r>
        <w:rPr>
          <w:spacing w:val="67"/>
          <w:sz w:val="24"/>
        </w:rPr>
        <w:t xml:space="preserve"> </w:t>
      </w:r>
      <w:r>
        <w:rPr>
          <w:spacing w:val="-5"/>
          <w:sz w:val="24"/>
        </w:rPr>
        <w:t>04</w:t>
      </w:r>
    </w:p>
    <w:p w:rsidR="00DD2E40" w:rsidRDefault="00486B7E">
      <w:pPr>
        <w:pStyle w:val="a3"/>
        <w:spacing w:line="242" w:lineRule="auto"/>
        <w:ind w:left="428" w:right="299" w:firstLine="0"/>
      </w:pPr>
      <w:r>
        <w:t xml:space="preserve">«Сомнительная задолженность» для отражения резервов по сомнительной дебиторской </w:t>
      </w:r>
      <w:r>
        <w:rPr>
          <w:spacing w:val="-2"/>
        </w:rPr>
        <w:t>задолженности.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729"/>
        </w:tabs>
        <w:ind w:left="428" w:right="289" w:firstLine="709"/>
        <w:jc w:val="both"/>
        <w:rPr>
          <w:sz w:val="24"/>
        </w:rPr>
      </w:pPr>
      <w:r>
        <w:rPr>
          <w:sz w:val="24"/>
        </w:rPr>
        <w:t>Сумма резерва по сомнительным долгам создается в размере списываемой суммы дебиторской задолженности баланса на счета 401.10.173 и 401.20.273. Дополнительные проводки на балансовых счетах по резерву не формируются.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740"/>
        </w:tabs>
        <w:spacing w:line="237" w:lineRule="auto"/>
        <w:ind w:left="428" w:right="289" w:firstLine="709"/>
        <w:jc w:val="both"/>
        <w:rPr>
          <w:sz w:val="24"/>
        </w:rPr>
      </w:pPr>
      <w:r>
        <w:rPr>
          <w:sz w:val="24"/>
        </w:rPr>
        <w:t xml:space="preserve">Учет за балансом ведется по тому же коду </w:t>
      </w:r>
      <w:r>
        <w:rPr>
          <w:sz w:val="24"/>
        </w:rPr>
        <w:t>бюджетной классификации, что и на балансе. Резерв создается и учитывается отдельно по каждому сомнительному долгу.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764"/>
        </w:tabs>
        <w:ind w:left="428" w:right="289" w:firstLine="709"/>
        <w:jc w:val="both"/>
        <w:rPr>
          <w:sz w:val="24"/>
        </w:rPr>
      </w:pPr>
      <w:r>
        <w:rPr>
          <w:sz w:val="24"/>
        </w:rPr>
        <w:t>Со счета 04 задолженность списывается, если возобновили взыскание, должник погасил долг или комиссия признала долг безнадежным, например, когда истек срок, когда можно возобновить процедуру взыскания.</w:t>
      </w:r>
    </w:p>
    <w:p w:rsidR="00DD2E40" w:rsidRDefault="00DD2E40">
      <w:pPr>
        <w:pStyle w:val="a5"/>
        <w:rPr>
          <w:sz w:val="24"/>
        </w:rPr>
        <w:sectPr w:rsidR="00DD2E40">
          <w:pgSz w:w="11920" w:h="16840"/>
          <w:pgMar w:top="1060" w:right="283" w:bottom="280" w:left="708" w:header="720" w:footer="720" w:gutter="0"/>
          <w:cols w:space="720"/>
        </w:sectPr>
      </w:pPr>
    </w:p>
    <w:p w:rsidR="00DD2E40" w:rsidRDefault="00486B7E">
      <w:pPr>
        <w:pStyle w:val="a5"/>
        <w:numPr>
          <w:ilvl w:val="1"/>
          <w:numId w:val="1"/>
        </w:numPr>
        <w:tabs>
          <w:tab w:val="left" w:pos="1535"/>
          <w:tab w:val="left" w:pos="2491"/>
        </w:tabs>
        <w:spacing w:before="66" w:line="242" w:lineRule="auto"/>
        <w:ind w:left="2491" w:right="445" w:hanging="1199"/>
        <w:jc w:val="left"/>
        <w:rPr>
          <w:b/>
          <w:sz w:val="24"/>
        </w:rPr>
      </w:pPr>
      <w:r>
        <w:rPr>
          <w:b/>
          <w:sz w:val="24"/>
        </w:rPr>
        <w:lastRenderedPageBreak/>
        <w:t>Основания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признания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задолженнос</w:t>
      </w:r>
      <w:r>
        <w:rPr>
          <w:b/>
          <w:sz w:val="24"/>
        </w:rPr>
        <w:t>ти,</w:t>
      </w:r>
      <w:r w:rsidR="00DC5A53">
        <w:rPr>
          <w:b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востребованной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кредиторами, нереальной (безнадежной</w:t>
      </w:r>
      <w:proofErr w:type="gramStart"/>
      <w:r>
        <w:rPr>
          <w:b/>
          <w:sz w:val="24"/>
        </w:rPr>
        <w:t>)к</w:t>
      </w:r>
      <w:proofErr w:type="gramEnd"/>
      <w:r>
        <w:rPr>
          <w:b/>
          <w:sz w:val="24"/>
        </w:rPr>
        <w:t xml:space="preserve"> востребованию кредитором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559"/>
        </w:tabs>
        <w:spacing w:before="270" w:line="237" w:lineRule="auto"/>
        <w:ind w:left="1139" w:right="366" w:firstLine="0"/>
        <w:jc w:val="both"/>
        <w:rPr>
          <w:sz w:val="24"/>
        </w:rPr>
      </w:pPr>
      <w:r>
        <w:rPr>
          <w:sz w:val="24"/>
        </w:rPr>
        <w:t>Невостребованной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кредиторская</w:t>
      </w:r>
      <w:r>
        <w:rPr>
          <w:spacing w:val="-5"/>
          <w:sz w:val="24"/>
        </w:rPr>
        <w:t xml:space="preserve"> </w:t>
      </w:r>
      <w:r>
        <w:rPr>
          <w:sz w:val="24"/>
        </w:rPr>
        <w:t>задолженность,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просроченная: в отношении которой кредитор не предъявил требования;</w:t>
      </w:r>
    </w:p>
    <w:p w:rsidR="00DD2E40" w:rsidRDefault="00486B7E">
      <w:pPr>
        <w:pStyle w:val="a3"/>
        <w:spacing w:before="5" w:line="237" w:lineRule="auto"/>
        <w:ind w:right="293"/>
      </w:pPr>
      <w:r>
        <w:t>которая носит заявительный характер</w:t>
      </w:r>
      <w:r>
        <w:t>, при этом кредитор не подтвердил задолженность по результатам инвентаризации.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558"/>
        </w:tabs>
        <w:spacing w:before="5" w:line="237" w:lineRule="auto"/>
        <w:ind w:left="1139" w:right="534" w:firstLine="0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кредиторской</w:t>
      </w:r>
      <w:r>
        <w:rPr>
          <w:spacing w:val="-8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невостребованной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является: истечение срока исковой давности (ст. 196 ГК РФ);</w:t>
      </w:r>
    </w:p>
    <w:p w:rsidR="00DD2E40" w:rsidRDefault="00486B7E">
      <w:pPr>
        <w:pStyle w:val="a3"/>
        <w:spacing w:before="5" w:line="237" w:lineRule="auto"/>
        <w:ind w:right="294"/>
      </w:pPr>
      <w:r>
        <w:t>прекращение обязательства вследствие невозможности его исполнения в соответствии с гражданским законодательством (ст. 416 ГК РФ);</w:t>
      </w:r>
    </w:p>
    <w:p w:rsidR="00DD2E40" w:rsidRDefault="00486B7E">
      <w:pPr>
        <w:pStyle w:val="a3"/>
        <w:spacing w:before="5" w:line="237" w:lineRule="auto"/>
        <w:ind w:left="1138" w:right="677" w:firstLine="0"/>
      </w:pPr>
      <w:r>
        <w:t>прекращение</w:t>
      </w:r>
      <w:r>
        <w:rPr>
          <w:spacing w:val="-6"/>
        </w:rPr>
        <w:t xml:space="preserve"> </w:t>
      </w:r>
      <w:r>
        <w:t>обязательства на</w:t>
      </w:r>
      <w:r>
        <w:rPr>
          <w:spacing w:val="-1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акта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(ст.</w:t>
      </w:r>
      <w:r>
        <w:rPr>
          <w:spacing w:val="-6"/>
        </w:rPr>
        <w:t xml:space="preserve"> </w:t>
      </w:r>
      <w:r>
        <w:t>417 ГК</w:t>
      </w:r>
      <w:r>
        <w:rPr>
          <w:spacing w:val="-6"/>
        </w:rPr>
        <w:t xml:space="preserve"> </w:t>
      </w:r>
      <w:r>
        <w:t>РФ); ликвидация</w:t>
      </w:r>
      <w:r>
        <w:rPr>
          <w:spacing w:val="-1"/>
        </w:rPr>
        <w:t xml:space="preserve"> </w:t>
      </w:r>
      <w:r>
        <w:t>юридического</w:t>
      </w:r>
      <w:r>
        <w:rPr>
          <w:spacing w:val="-3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(ст. 419</w:t>
      </w:r>
      <w:r>
        <w:rPr>
          <w:spacing w:val="-5"/>
        </w:rPr>
        <w:t xml:space="preserve"> </w:t>
      </w:r>
      <w:r>
        <w:t>ГК</w:t>
      </w:r>
      <w:r>
        <w:rPr>
          <w:spacing w:val="-4"/>
        </w:rPr>
        <w:t xml:space="preserve"> </w:t>
      </w:r>
      <w:r>
        <w:t>РФ) или</w:t>
      </w:r>
      <w:r>
        <w:rPr>
          <w:spacing w:val="-7"/>
        </w:rPr>
        <w:t xml:space="preserve"> </w:t>
      </w:r>
      <w:r>
        <w:t>смерть</w:t>
      </w:r>
      <w:r>
        <w:rPr>
          <w:spacing w:val="-6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(ст. 419</w:t>
      </w:r>
      <w:r>
        <w:rPr>
          <w:spacing w:val="-5"/>
        </w:rPr>
        <w:t xml:space="preserve"> </w:t>
      </w:r>
      <w:r>
        <w:t>ГК</w:t>
      </w:r>
      <w:r>
        <w:rPr>
          <w:spacing w:val="-4"/>
        </w:rPr>
        <w:t xml:space="preserve"> </w:t>
      </w:r>
      <w:r>
        <w:t>РФ).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600"/>
        </w:tabs>
        <w:spacing w:before="2"/>
        <w:ind w:right="291" w:firstLine="709"/>
        <w:jc w:val="both"/>
        <w:rPr>
          <w:sz w:val="24"/>
        </w:rPr>
      </w:pPr>
      <w:r>
        <w:rPr>
          <w:sz w:val="24"/>
        </w:rPr>
        <w:t>В случаях выявления кредиторской задолженности, не востребованной кредиторами, Инициатором принимаются меры по информированию кредитора о факте переплаты (излишне (ошибочно) уплаченных платежей) и порядке возврата.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567"/>
        </w:tabs>
        <w:ind w:right="290" w:firstLine="709"/>
        <w:jc w:val="both"/>
        <w:rPr>
          <w:sz w:val="24"/>
        </w:rPr>
      </w:pPr>
      <w:r>
        <w:rPr>
          <w:sz w:val="24"/>
        </w:rPr>
        <w:t>Одновременно с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информированием кредитора</w:t>
      </w:r>
      <w:r>
        <w:rPr>
          <w:spacing w:val="-4"/>
          <w:sz w:val="24"/>
        </w:rPr>
        <w:t xml:space="preserve"> </w:t>
      </w:r>
      <w:r>
        <w:rPr>
          <w:sz w:val="24"/>
        </w:rPr>
        <w:t>о факте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переплаты (излишне (ошибочно) уплаченных платежей) и порядке возврата Инициатор информирует комиссию по указанным фактам путем направления служебной записки.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633"/>
        </w:tabs>
        <w:ind w:left="428" w:right="289" w:firstLine="709"/>
        <w:jc w:val="both"/>
        <w:rPr>
          <w:sz w:val="24"/>
        </w:rPr>
      </w:pPr>
      <w:r>
        <w:rPr>
          <w:sz w:val="24"/>
        </w:rPr>
        <w:t>Информирование кредитора о факте переплаты (излишне (ошибочно) уплаченных платежей) и о по</w:t>
      </w:r>
      <w:r>
        <w:rPr>
          <w:sz w:val="24"/>
        </w:rPr>
        <w:t>рядке возврата осуществляется путем направления Инициатором кредитору уведомления в виде письма в течение 10 рабочих дней с момента выявления такой задолженности (далее - уведомление).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561"/>
        </w:tabs>
        <w:ind w:left="428" w:right="294" w:firstLine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 возможности информирования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кредитора</w:t>
      </w:r>
      <w:r>
        <w:rPr>
          <w:spacing w:val="-2"/>
          <w:sz w:val="24"/>
        </w:rPr>
        <w:t xml:space="preserve"> </w:t>
      </w:r>
      <w:r>
        <w:rPr>
          <w:sz w:val="24"/>
        </w:rPr>
        <w:t>(отсутствие ад</w:t>
      </w:r>
      <w:r>
        <w:rPr>
          <w:sz w:val="24"/>
        </w:rPr>
        <w:t>реса</w:t>
      </w:r>
      <w:r>
        <w:rPr>
          <w:spacing w:val="-3"/>
          <w:sz w:val="24"/>
        </w:rPr>
        <w:t xml:space="preserve"> </w:t>
      </w:r>
      <w:r>
        <w:rPr>
          <w:sz w:val="24"/>
        </w:rPr>
        <w:t>и др.) комиссией составляется акт о невозможности информирования кредитора и о причинах возникновения задолженности, не востребованной кредитором (Приложение 3).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601"/>
        </w:tabs>
        <w:ind w:left="428" w:right="291" w:firstLine="709"/>
        <w:jc w:val="both"/>
        <w:rPr>
          <w:sz w:val="24"/>
        </w:rPr>
      </w:pPr>
      <w:r>
        <w:rPr>
          <w:sz w:val="24"/>
        </w:rPr>
        <w:t xml:space="preserve">Указанный акт составляется в течение 10 рабочих дней с момента </w:t>
      </w:r>
      <w:proofErr w:type="gramStart"/>
      <w:r>
        <w:rPr>
          <w:sz w:val="24"/>
        </w:rPr>
        <w:t>выявления факта 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кредитора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переплате</w:t>
      </w:r>
      <w:r>
        <w:rPr>
          <w:spacing w:val="-6"/>
          <w:sz w:val="24"/>
        </w:rPr>
        <w:t xml:space="preserve"> </w:t>
      </w:r>
      <w:r>
        <w:rPr>
          <w:sz w:val="24"/>
        </w:rPr>
        <w:t>(излишне</w:t>
      </w:r>
      <w:r>
        <w:rPr>
          <w:spacing w:val="-6"/>
          <w:sz w:val="24"/>
        </w:rPr>
        <w:t xml:space="preserve"> </w:t>
      </w:r>
      <w:r>
        <w:rPr>
          <w:sz w:val="24"/>
        </w:rPr>
        <w:t>(ошибочно) уплаченных платежей), после чего утверждается Главой поселения и передается заместителю главы администрации.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566"/>
        </w:tabs>
        <w:ind w:left="428" w:right="293" w:firstLine="709"/>
        <w:jc w:val="both"/>
        <w:rPr>
          <w:sz w:val="24"/>
        </w:rPr>
      </w:pPr>
      <w:r>
        <w:rPr>
          <w:sz w:val="24"/>
        </w:rPr>
        <w:t xml:space="preserve">По истечении трех месяцев </w:t>
      </w:r>
      <w:proofErr w:type="gramStart"/>
      <w:r>
        <w:rPr>
          <w:sz w:val="24"/>
        </w:rPr>
        <w:t>с даты информирования</w:t>
      </w:r>
      <w:proofErr w:type="gramEnd"/>
      <w:r>
        <w:rPr>
          <w:sz w:val="24"/>
        </w:rPr>
        <w:t xml:space="preserve"> кредитора</w:t>
      </w:r>
      <w:r>
        <w:rPr>
          <w:spacing w:val="-3"/>
          <w:sz w:val="24"/>
        </w:rPr>
        <w:t xml:space="preserve"> </w:t>
      </w:r>
      <w:r>
        <w:rPr>
          <w:sz w:val="24"/>
        </w:rPr>
        <w:t>о факте переплаты либо с даты составления акта о невозможности информирования Инициатор направляет в комиссию служебную записку, содержащую письменные обоснования необходимости отнесения кредиторской задолженности, не востребованной кредиторами, нереальной</w:t>
      </w:r>
      <w:r>
        <w:rPr>
          <w:sz w:val="24"/>
        </w:rPr>
        <w:t xml:space="preserve"> (безнадежной) к востребованию кредитором с приложением необходимых документов.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709"/>
        </w:tabs>
        <w:ind w:left="428" w:right="288" w:firstLine="709"/>
        <w:jc w:val="both"/>
        <w:rPr>
          <w:sz w:val="24"/>
        </w:rPr>
      </w:pPr>
      <w:proofErr w:type="gramStart"/>
      <w:r>
        <w:rPr>
          <w:sz w:val="24"/>
        </w:rPr>
        <w:t xml:space="preserve">Принятие комиссией решения о признании кредиторской задолженности, не востребованной кредитором, которая подлежит отнесению на </w:t>
      </w:r>
      <w:proofErr w:type="spellStart"/>
      <w:r>
        <w:rPr>
          <w:sz w:val="24"/>
        </w:rPr>
        <w:t>забалансовый</w:t>
      </w:r>
      <w:proofErr w:type="spellEnd"/>
      <w:r>
        <w:rPr>
          <w:sz w:val="24"/>
        </w:rPr>
        <w:t xml:space="preserve"> счет бюджетного учета 20 «Задолженно</w:t>
      </w:r>
      <w:r>
        <w:rPr>
          <w:sz w:val="24"/>
        </w:rPr>
        <w:t>сть, не востребованная кредиторами», осуществляется по результатам проведенной и оформленной в установленном законодательством порядке инвентаризации расчетов с кредиторами на основании служебной записки Инициатора, содержащей письменные обоснования необхо</w:t>
      </w:r>
      <w:r>
        <w:rPr>
          <w:sz w:val="24"/>
        </w:rPr>
        <w:t>димости отнесения кредиторской задолженности, не востребованной кредиторами, нереальной (безнадежной) к востребованию кредитором.</w:t>
      </w:r>
      <w:proofErr w:type="gramEnd"/>
    </w:p>
    <w:p w:rsidR="00DD2E40" w:rsidRDefault="00486B7E">
      <w:pPr>
        <w:pStyle w:val="a5"/>
        <w:numPr>
          <w:ilvl w:val="2"/>
          <w:numId w:val="1"/>
        </w:numPr>
        <w:tabs>
          <w:tab w:val="left" w:pos="1858"/>
        </w:tabs>
        <w:spacing w:line="242" w:lineRule="auto"/>
        <w:ind w:left="428" w:right="294" w:firstLine="709"/>
        <w:jc w:val="both"/>
        <w:rPr>
          <w:sz w:val="24"/>
        </w:rPr>
      </w:pPr>
      <w:r>
        <w:rPr>
          <w:sz w:val="24"/>
        </w:rPr>
        <w:t>Для признания кредиторской задолженности невостребованной необходимы следующие документы:</w:t>
      </w:r>
    </w:p>
    <w:p w:rsidR="00DD2E40" w:rsidRDefault="00486B7E">
      <w:pPr>
        <w:pStyle w:val="a3"/>
        <w:ind w:left="428" w:right="288"/>
      </w:pPr>
      <w:r>
        <w:t xml:space="preserve">документ, содержащий сведения из ЕГРЮЛ о ликвидации юридического лица, или об отсутствии сведений о юридическом лице в ЕГРЮЛ. Сведения проверяются на сайте: </w:t>
      </w:r>
      <w:r>
        <w:rPr>
          <w:spacing w:val="-2"/>
        </w:rPr>
        <w:t>egrul.nalog.ru;</w:t>
      </w:r>
    </w:p>
    <w:p w:rsidR="00DD2E40" w:rsidRDefault="00486B7E">
      <w:pPr>
        <w:pStyle w:val="a3"/>
        <w:ind w:left="428" w:right="292"/>
      </w:pPr>
      <w:r>
        <w:t>документ, содержащий сведения из ЕГРИП о прекращении деятельности индивидуального п</w:t>
      </w:r>
      <w:r>
        <w:t>редпринимателя, или об отсутствии сведений об индивидуальном предпринимателе в ЕГРИП. Сведения проверяются на сайте egrul.nalog.ru;</w:t>
      </w:r>
    </w:p>
    <w:p w:rsidR="00DD2E40" w:rsidRDefault="00486B7E">
      <w:pPr>
        <w:pStyle w:val="a3"/>
        <w:spacing w:line="242" w:lineRule="auto"/>
        <w:ind w:left="428" w:right="295"/>
      </w:pPr>
      <w:proofErr w:type="gramStart"/>
      <w:r>
        <w:t>копия свидетельства о смерти гражданина (справка из отдела ЗАГС) или копия судебного решения</w:t>
      </w:r>
      <w:r>
        <w:rPr>
          <w:spacing w:val="29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объявлении</w:t>
      </w:r>
      <w:r>
        <w:rPr>
          <w:spacing w:val="36"/>
        </w:rPr>
        <w:t xml:space="preserve"> </w:t>
      </w:r>
      <w:r>
        <w:t>физического</w:t>
      </w:r>
      <w:r>
        <w:rPr>
          <w:spacing w:val="34"/>
        </w:rPr>
        <w:t xml:space="preserve"> </w:t>
      </w:r>
      <w:r>
        <w:t>лица</w:t>
      </w:r>
      <w:r>
        <w:rPr>
          <w:spacing w:val="34"/>
        </w:rPr>
        <w:t xml:space="preserve"> </w:t>
      </w:r>
      <w:r>
        <w:t>(индивидуального</w:t>
      </w:r>
      <w:r>
        <w:rPr>
          <w:spacing w:val="35"/>
        </w:rPr>
        <w:t xml:space="preserve"> </w:t>
      </w:r>
      <w:r>
        <w:t>предпринимателя)</w:t>
      </w:r>
      <w:r>
        <w:rPr>
          <w:spacing w:val="32"/>
        </w:rPr>
        <w:t xml:space="preserve"> </w:t>
      </w:r>
      <w:r>
        <w:t>умершим</w:t>
      </w:r>
      <w:r>
        <w:rPr>
          <w:spacing w:val="33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о</w:t>
      </w:r>
      <w:proofErr w:type="gramEnd"/>
    </w:p>
    <w:p w:rsidR="00DD2E40" w:rsidRDefault="00DD2E40">
      <w:pPr>
        <w:pStyle w:val="a3"/>
        <w:spacing w:line="242" w:lineRule="auto"/>
        <w:sectPr w:rsidR="00DD2E40">
          <w:pgSz w:w="11920" w:h="16840"/>
          <w:pgMar w:top="1060" w:right="283" w:bottom="280" w:left="708" w:header="720" w:footer="720" w:gutter="0"/>
          <w:cols w:space="720"/>
        </w:sectPr>
      </w:pPr>
    </w:p>
    <w:p w:rsidR="00DD2E40" w:rsidRDefault="00486B7E">
      <w:pPr>
        <w:pStyle w:val="a3"/>
        <w:spacing w:before="62"/>
        <w:ind w:firstLine="0"/>
      </w:pPr>
      <w:proofErr w:type="gramStart"/>
      <w:r>
        <w:lastRenderedPageBreak/>
        <w:t>признании</w:t>
      </w:r>
      <w:proofErr w:type="gramEnd"/>
      <w:r>
        <w:rPr>
          <w:spacing w:val="-8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безвестно</w:t>
      </w:r>
      <w:r>
        <w:rPr>
          <w:spacing w:val="-11"/>
        </w:rPr>
        <w:t xml:space="preserve"> </w:t>
      </w:r>
      <w:r>
        <w:rPr>
          <w:spacing w:val="-2"/>
        </w:rPr>
        <w:t>отсутствующим;</w:t>
      </w:r>
    </w:p>
    <w:p w:rsidR="00DD2E40" w:rsidRDefault="00486B7E">
      <w:pPr>
        <w:pStyle w:val="a3"/>
        <w:spacing w:before="2" w:line="275" w:lineRule="exact"/>
        <w:ind w:left="1139" w:firstLine="0"/>
      </w:pPr>
      <w:r>
        <w:t>копия</w:t>
      </w:r>
      <w:r>
        <w:rPr>
          <w:spacing w:val="-15"/>
        </w:rPr>
        <w:t xml:space="preserve"> </w:t>
      </w:r>
      <w:r>
        <w:t>постановления</w:t>
      </w:r>
      <w:r>
        <w:rPr>
          <w:spacing w:val="-1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прекращении</w:t>
      </w:r>
      <w:r>
        <w:rPr>
          <w:spacing w:val="-15"/>
        </w:rPr>
        <w:t xml:space="preserve"> </w:t>
      </w:r>
      <w:r>
        <w:t>исполнительного</w:t>
      </w:r>
      <w:r>
        <w:rPr>
          <w:spacing w:val="-11"/>
        </w:rPr>
        <w:t xml:space="preserve"> </w:t>
      </w:r>
      <w:r>
        <w:rPr>
          <w:spacing w:val="-2"/>
        </w:rPr>
        <w:t>производства;</w:t>
      </w:r>
    </w:p>
    <w:p w:rsidR="00DD2E40" w:rsidRDefault="00486B7E">
      <w:pPr>
        <w:pStyle w:val="a3"/>
        <w:ind w:right="294"/>
      </w:pPr>
      <w:r>
        <w:t>документы, подтверждающие истечение срока исковой давности (договоры, платежные документы, товарные накладные, акты выполненных работ (оказанных услуг), акты инвентаризации, другие документы);</w:t>
      </w:r>
    </w:p>
    <w:p w:rsidR="00DD2E40" w:rsidRDefault="00486B7E">
      <w:pPr>
        <w:pStyle w:val="a3"/>
        <w:spacing w:before="2" w:line="237" w:lineRule="auto"/>
        <w:ind w:right="289"/>
      </w:pPr>
      <w:r>
        <w:t>копия акта государственного органа или органа местного самоупра</w:t>
      </w:r>
      <w:r>
        <w:t>вления, вследствие которого исполнение обязательства становится невозможным полностью или частично;</w:t>
      </w:r>
    </w:p>
    <w:p w:rsidR="00DD2E40" w:rsidRDefault="00486B7E">
      <w:pPr>
        <w:pStyle w:val="a3"/>
        <w:spacing w:before="3" w:line="275" w:lineRule="exact"/>
        <w:ind w:left="1139" w:firstLine="0"/>
      </w:pPr>
      <w:r>
        <w:t>инвентаризационная</w:t>
      </w:r>
      <w:r>
        <w:rPr>
          <w:spacing w:val="-15"/>
        </w:rPr>
        <w:t xml:space="preserve"> </w:t>
      </w:r>
      <w:r>
        <w:t>опись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расчетам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кредиторами</w:t>
      </w:r>
      <w:r>
        <w:rPr>
          <w:spacing w:val="-11"/>
        </w:rPr>
        <w:t xml:space="preserve"> </w:t>
      </w:r>
      <w:r>
        <w:t>(ф.</w:t>
      </w:r>
      <w:r>
        <w:rPr>
          <w:spacing w:val="-11"/>
        </w:rPr>
        <w:t xml:space="preserve"> </w:t>
      </w:r>
      <w:r>
        <w:rPr>
          <w:spacing w:val="-2"/>
        </w:rPr>
        <w:t>0504089);</w:t>
      </w:r>
    </w:p>
    <w:p w:rsidR="00DD2E40" w:rsidRDefault="00486B7E">
      <w:pPr>
        <w:pStyle w:val="a3"/>
        <w:spacing w:line="242" w:lineRule="auto"/>
        <w:ind w:right="296"/>
      </w:pPr>
      <w:r>
        <w:t>документ, содержащий сведения уполномоченного органа о наступлении чрезвычайных</w:t>
      </w:r>
      <w:r>
        <w:rPr>
          <w:spacing w:val="40"/>
        </w:rPr>
        <w:t xml:space="preserve"> </w:t>
      </w:r>
      <w:r>
        <w:t xml:space="preserve">или других </w:t>
      </w:r>
      <w:r>
        <w:t>непредвиденных обстоятельств.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733"/>
        </w:tabs>
        <w:ind w:right="291" w:firstLine="709"/>
        <w:jc w:val="both"/>
        <w:rPr>
          <w:sz w:val="24"/>
        </w:rPr>
      </w:pPr>
      <w:r>
        <w:rPr>
          <w:sz w:val="24"/>
        </w:rPr>
        <w:t xml:space="preserve">Срок для принятия комиссией решения - не позднее десяти рабочих дней </w:t>
      </w:r>
      <w:proofErr w:type="gramStart"/>
      <w:r>
        <w:rPr>
          <w:sz w:val="24"/>
        </w:rPr>
        <w:t>с даты поступления</w:t>
      </w:r>
      <w:proofErr w:type="gramEnd"/>
      <w:r>
        <w:rPr>
          <w:sz w:val="24"/>
        </w:rPr>
        <w:t xml:space="preserve"> служебной записки от Инициатора либо акта о результатах инвентаризации (ф. </w:t>
      </w:r>
      <w:r>
        <w:rPr>
          <w:spacing w:val="-2"/>
          <w:sz w:val="24"/>
        </w:rPr>
        <w:t>0510463).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681"/>
        </w:tabs>
        <w:ind w:right="293" w:firstLine="709"/>
        <w:jc w:val="both"/>
        <w:rPr>
          <w:sz w:val="24"/>
        </w:rPr>
      </w:pP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протоколом,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 которого принимается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Акт признания задолженности, не востребованной кредиторами, нереальной (безнадежной) к востребованию кредитором (далее - Акт) (Приложение 4), который утверждается Главой поселения и передается заместителю главы администрации.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764"/>
        </w:tabs>
        <w:ind w:left="428" w:right="296" w:firstLine="709"/>
        <w:jc w:val="both"/>
        <w:rPr>
          <w:sz w:val="24"/>
        </w:rPr>
      </w:pPr>
      <w:r>
        <w:rPr>
          <w:sz w:val="24"/>
        </w:rPr>
        <w:t xml:space="preserve">На основании указанного в пункте 3.12 Акта Администрацией </w:t>
      </w:r>
      <w:proofErr w:type="spellStart"/>
      <w:r w:rsidR="00DC5A53">
        <w:rPr>
          <w:sz w:val="24"/>
        </w:rPr>
        <w:t>Зоркинского</w:t>
      </w:r>
      <w:proofErr w:type="spellEnd"/>
      <w:r w:rsidR="00DC5A53">
        <w:rPr>
          <w:sz w:val="24"/>
        </w:rPr>
        <w:t xml:space="preserve"> </w:t>
      </w:r>
      <w:r>
        <w:rPr>
          <w:sz w:val="24"/>
        </w:rPr>
        <w:t>сельского поселения Нижнегорского района Республики Крым (далее - Администрация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поселения) в течение 2 рабочих дней со дня его подписания оформляется распоряжение Администрации поселе</w:t>
      </w:r>
      <w:r>
        <w:rPr>
          <w:sz w:val="24"/>
        </w:rPr>
        <w:t>ния о списании с балансовых счетов:</w:t>
      </w:r>
    </w:p>
    <w:p w:rsidR="00DD2E40" w:rsidRDefault="00486B7E">
      <w:pPr>
        <w:pStyle w:val="a5"/>
        <w:numPr>
          <w:ilvl w:val="3"/>
          <w:numId w:val="1"/>
        </w:numPr>
        <w:tabs>
          <w:tab w:val="left" w:pos="1342"/>
        </w:tabs>
        <w:ind w:left="428" w:right="294" w:firstLine="709"/>
        <w:rPr>
          <w:sz w:val="24"/>
        </w:rPr>
      </w:pPr>
      <w:r>
        <w:rPr>
          <w:sz w:val="24"/>
        </w:rPr>
        <w:t>окончательно - если кредитор исключен из ЕГРЮЛ/ЕГРИП. Если кредитор является физическим лицом, задолженность списывается окончательно в случае его смерти при отсутствии претензий наследников;</w:t>
      </w:r>
    </w:p>
    <w:p w:rsidR="00DD2E40" w:rsidRDefault="00486B7E">
      <w:pPr>
        <w:pStyle w:val="a5"/>
        <w:numPr>
          <w:ilvl w:val="3"/>
          <w:numId w:val="1"/>
        </w:numPr>
        <w:tabs>
          <w:tab w:val="left" w:pos="1289"/>
        </w:tabs>
        <w:spacing w:line="242" w:lineRule="auto"/>
        <w:ind w:left="428" w:right="291" w:firstLine="709"/>
        <w:rPr>
          <w:sz w:val="24"/>
        </w:rPr>
      </w:pPr>
      <w:r>
        <w:rPr>
          <w:sz w:val="24"/>
        </w:rPr>
        <w:t xml:space="preserve">на </w:t>
      </w:r>
      <w:proofErr w:type="spellStart"/>
      <w:r>
        <w:rPr>
          <w:sz w:val="24"/>
        </w:rPr>
        <w:t>забалансовый</w:t>
      </w:r>
      <w:proofErr w:type="spellEnd"/>
      <w:r>
        <w:rPr>
          <w:sz w:val="24"/>
        </w:rPr>
        <w:t xml:space="preserve"> счет 20 «Зад</w:t>
      </w:r>
      <w:r>
        <w:rPr>
          <w:sz w:val="24"/>
        </w:rPr>
        <w:t>олженность, не востребованная кредиторами» - в остальных случаях признания задолженности невостребованной.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678"/>
        </w:tabs>
        <w:spacing w:line="270" w:lineRule="exact"/>
        <w:ind w:left="1678" w:hanging="540"/>
        <w:jc w:val="both"/>
        <w:rPr>
          <w:sz w:val="24"/>
        </w:rPr>
      </w:pP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забалансового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счета</w:t>
      </w:r>
      <w:r>
        <w:rPr>
          <w:spacing w:val="-8"/>
          <w:sz w:val="24"/>
        </w:rPr>
        <w:t xml:space="preserve"> </w:t>
      </w:r>
      <w:r>
        <w:rPr>
          <w:sz w:val="24"/>
        </w:rPr>
        <w:t>20</w:t>
      </w:r>
      <w:r>
        <w:rPr>
          <w:spacing w:val="-13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списывается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случаях:</w:t>
      </w:r>
    </w:p>
    <w:p w:rsidR="00DD2E40" w:rsidRDefault="00486B7E">
      <w:pPr>
        <w:pStyle w:val="a5"/>
        <w:numPr>
          <w:ilvl w:val="3"/>
          <w:numId w:val="1"/>
        </w:numPr>
        <w:tabs>
          <w:tab w:val="left" w:pos="1309"/>
        </w:tabs>
        <w:spacing w:line="275" w:lineRule="exact"/>
        <w:ind w:left="1309" w:hanging="171"/>
        <w:rPr>
          <w:sz w:val="24"/>
        </w:rPr>
      </w:pP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12"/>
          <w:sz w:val="24"/>
        </w:rPr>
        <w:t xml:space="preserve"> </w:t>
      </w:r>
      <w:proofErr w:type="gramStart"/>
      <w:r>
        <w:rPr>
          <w:sz w:val="24"/>
        </w:rPr>
        <w:t>срока</w:t>
      </w:r>
      <w:r>
        <w:rPr>
          <w:spacing w:val="10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14"/>
          <w:sz w:val="24"/>
        </w:rPr>
        <w:t xml:space="preserve"> </w:t>
      </w:r>
      <w:r>
        <w:rPr>
          <w:sz w:val="24"/>
        </w:rPr>
        <w:t>возобновления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6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4"/>
          <w:sz w:val="24"/>
        </w:rPr>
        <w:t xml:space="preserve"> </w:t>
      </w:r>
      <w:r>
        <w:rPr>
          <w:sz w:val="24"/>
        </w:rPr>
        <w:t>задолженности</w:t>
      </w:r>
      <w:proofErr w:type="gramEnd"/>
      <w:r>
        <w:rPr>
          <w:spacing w:val="12"/>
          <w:sz w:val="24"/>
        </w:rPr>
        <w:t xml:space="preserve"> </w:t>
      </w:r>
      <w:r>
        <w:rPr>
          <w:spacing w:val="-10"/>
          <w:sz w:val="24"/>
        </w:rPr>
        <w:t>-</w:t>
      </w:r>
    </w:p>
    <w:p w:rsidR="00DD2E40" w:rsidRDefault="00486B7E">
      <w:pPr>
        <w:pStyle w:val="a3"/>
        <w:spacing w:line="275" w:lineRule="exact"/>
        <w:ind w:left="428" w:firstLine="0"/>
      </w:pPr>
      <w:r>
        <w:rPr>
          <w:spacing w:val="-2"/>
        </w:rPr>
        <w:t>согласно</w:t>
      </w:r>
      <w:r>
        <w:rPr>
          <w:spacing w:val="8"/>
        </w:rPr>
        <w:t xml:space="preserve"> </w:t>
      </w:r>
      <w:r>
        <w:rPr>
          <w:spacing w:val="-2"/>
        </w:rPr>
        <w:t>действующему</w:t>
      </w:r>
      <w:r>
        <w:rPr>
          <w:spacing w:val="-3"/>
        </w:rPr>
        <w:t xml:space="preserve"> </w:t>
      </w:r>
      <w:r>
        <w:rPr>
          <w:spacing w:val="-2"/>
        </w:rPr>
        <w:t>законодательству;</w:t>
      </w:r>
    </w:p>
    <w:p w:rsidR="00DD2E40" w:rsidRDefault="00486B7E">
      <w:pPr>
        <w:pStyle w:val="a5"/>
        <w:numPr>
          <w:ilvl w:val="3"/>
          <w:numId w:val="1"/>
        </w:numPr>
        <w:tabs>
          <w:tab w:val="left" w:pos="1375"/>
        </w:tabs>
        <w:spacing w:line="237" w:lineRule="auto"/>
        <w:ind w:left="428" w:right="298" w:firstLine="709"/>
        <w:jc w:val="left"/>
        <w:rPr>
          <w:sz w:val="24"/>
        </w:rPr>
      </w:pP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80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80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связи</w:t>
      </w:r>
      <w:r>
        <w:rPr>
          <w:spacing w:val="80"/>
          <w:sz w:val="24"/>
        </w:rPr>
        <w:t xml:space="preserve"> </w:t>
      </w:r>
      <w:r>
        <w:rPr>
          <w:sz w:val="24"/>
        </w:rPr>
        <w:t>со смертью (ликвидацией) контрагента.</w:t>
      </w:r>
    </w:p>
    <w:p w:rsidR="00DD2E40" w:rsidRDefault="00486B7E">
      <w:pPr>
        <w:pStyle w:val="a3"/>
        <w:spacing w:line="275" w:lineRule="exact"/>
        <w:ind w:left="1138" w:firstLine="0"/>
        <w:jc w:val="left"/>
      </w:pPr>
      <w:proofErr w:type="gramStart"/>
      <w:r>
        <w:t>Основание</w:t>
      </w:r>
      <w:r>
        <w:rPr>
          <w:spacing w:val="67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Решение</w:t>
      </w:r>
      <w:r>
        <w:rPr>
          <w:spacing w:val="58"/>
        </w:rPr>
        <w:t xml:space="preserve"> </w:t>
      </w:r>
      <w:r>
        <w:t>о</w:t>
      </w:r>
      <w:r>
        <w:rPr>
          <w:spacing w:val="72"/>
        </w:rPr>
        <w:t xml:space="preserve"> </w:t>
      </w:r>
      <w:r>
        <w:t>списании</w:t>
      </w:r>
      <w:r>
        <w:rPr>
          <w:spacing w:val="65"/>
        </w:rPr>
        <w:t xml:space="preserve"> </w:t>
      </w:r>
      <w:r>
        <w:t>задолженности,</w:t>
      </w:r>
      <w:r>
        <w:rPr>
          <w:spacing w:val="65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востребованной</w:t>
      </w:r>
      <w:r>
        <w:rPr>
          <w:spacing w:val="64"/>
        </w:rPr>
        <w:t xml:space="preserve"> </w:t>
      </w:r>
      <w:r>
        <w:t>кредиторами</w:t>
      </w:r>
      <w:r>
        <w:rPr>
          <w:spacing w:val="68"/>
        </w:rPr>
        <w:t xml:space="preserve"> </w:t>
      </w:r>
      <w:r>
        <w:rPr>
          <w:spacing w:val="-5"/>
        </w:rPr>
        <w:t>(ф.</w:t>
      </w:r>
      <w:proofErr w:type="gramEnd"/>
    </w:p>
    <w:p w:rsidR="00DD2E40" w:rsidRDefault="00486B7E">
      <w:pPr>
        <w:pStyle w:val="a3"/>
        <w:spacing w:line="275" w:lineRule="exact"/>
        <w:ind w:left="428" w:firstLine="0"/>
        <w:jc w:val="left"/>
      </w:pPr>
      <w:r>
        <w:rPr>
          <w:spacing w:val="-2"/>
        </w:rPr>
        <w:t>0510437).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847"/>
          <w:tab w:val="left" w:pos="2590"/>
          <w:tab w:val="left" w:pos="3372"/>
          <w:tab w:val="left" w:pos="5214"/>
          <w:tab w:val="left" w:pos="5679"/>
          <w:tab w:val="left" w:pos="7543"/>
          <w:tab w:val="left" w:pos="9155"/>
          <w:tab w:val="left" w:pos="9616"/>
          <w:tab w:val="left" w:pos="10387"/>
        </w:tabs>
        <w:spacing w:line="275" w:lineRule="exact"/>
        <w:ind w:left="1847" w:hanging="709"/>
        <w:rPr>
          <w:sz w:val="24"/>
        </w:rPr>
      </w:pPr>
      <w:r>
        <w:rPr>
          <w:spacing w:val="-4"/>
          <w:sz w:val="24"/>
        </w:rPr>
        <w:t>Срок</w:t>
      </w:r>
      <w:r>
        <w:rPr>
          <w:sz w:val="24"/>
        </w:rPr>
        <w:tab/>
      </w:r>
      <w:r>
        <w:rPr>
          <w:spacing w:val="-2"/>
          <w:sz w:val="24"/>
        </w:rPr>
        <w:t>учета</w:t>
      </w:r>
      <w:r>
        <w:rPr>
          <w:sz w:val="24"/>
        </w:rPr>
        <w:tab/>
      </w:r>
      <w:r>
        <w:rPr>
          <w:spacing w:val="-2"/>
          <w:sz w:val="24"/>
        </w:rPr>
        <w:t>задолженности,</w:t>
      </w:r>
      <w:r>
        <w:rPr>
          <w:sz w:val="24"/>
        </w:rPr>
        <w:tab/>
      </w:r>
      <w:r>
        <w:rPr>
          <w:spacing w:val="-5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востребованной</w:t>
      </w:r>
      <w:r>
        <w:rPr>
          <w:sz w:val="24"/>
        </w:rPr>
        <w:tab/>
      </w:r>
      <w:r>
        <w:rPr>
          <w:spacing w:val="-2"/>
          <w:sz w:val="24"/>
        </w:rPr>
        <w:t>кредиторами,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счете</w:t>
      </w:r>
      <w:r>
        <w:rPr>
          <w:sz w:val="24"/>
        </w:rPr>
        <w:tab/>
      </w:r>
      <w:r>
        <w:rPr>
          <w:spacing w:val="-5"/>
          <w:sz w:val="24"/>
        </w:rPr>
        <w:t>20</w:t>
      </w:r>
    </w:p>
    <w:p w:rsidR="00DD2E40" w:rsidRDefault="00486B7E">
      <w:pPr>
        <w:pStyle w:val="a3"/>
        <w:ind w:left="428" w:right="297" w:firstLine="0"/>
      </w:pPr>
      <w:r>
        <w:t>«Задолженность, не востребованная</w:t>
      </w:r>
      <w:r>
        <w:rPr>
          <w:spacing w:val="-2"/>
        </w:rPr>
        <w:t xml:space="preserve"> </w:t>
      </w:r>
      <w:r>
        <w:t>кредиторами»</w:t>
      </w:r>
      <w:r>
        <w:rPr>
          <w:spacing w:val="-6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с момента</w:t>
      </w:r>
      <w:r>
        <w:rPr>
          <w:spacing w:val="-1"/>
        </w:rPr>
        <w:t xml:space="preserve"> </w:t>
      </w:r>
      <w:r>
        <w:t>постановки</w:t>
      </w:r>
      <w:r>
        <w:rPr>
          <w:spacing w:val="-6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 xml:space="preserve">на </w:t>
      </w:r>
      <w:proofErr w:type="spellStart"/>
      <w:r>
        <w:t>забалансовый</w:t>
      </w:r>
      <w:proofErr w:type="spellEnd"/>
      <w:r>
        <w:t xml:space="preserve"> счет бюджетного учета для осуществления контроля и наблюдения за</w:t>
      </w:r>
      <w:r>
        <w:rPr>
          <w:spacing w:val="40"/>
        </w:rPr>
        <w:t xml:space="preserve"> </w:t>
      </w:r>
      <w:r>
        <w:t>возможностью е</w:t>
      </w:r>
      <w:r>
        <w:t>е возврата.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776"/>
        </w:tabs>
        <w:spacing w:before="2" w:line="237" w:lineRule="auto"/>
        <w:ind w:left="428" w:right="291" w:firstLine="709"/>
        <w:jc w:val="both"/>
        <w:rPr>
          <w:sz w:val="24"/>
        </w:rPr>
      </w:pPr>
      <w:r>
        <w:rPr>
          <w:sz w:val="24"/>
        </w:rPr>
        <w:t xml:space="preserve">Для возврата переплаты (излишне (ошибочно) уплаченных платежей) кредитор </w:t>
      </w:r>
      <w:proofErr w:type="gramStart"/>
      <w:r>
        <w:rPr>
          <w:sz w:val="24"/>
        </w:rPr>
        <w:t>предоставляет следующие документы</w:t>
      </w:r>
      <w:proofErr w:type="gramEnd"/>
      <w:r>
        <w:rPr>
          <w:sz w:val="24"/>
        </w:rPr>
        <w:t>:</w:t>
      </w:r>
    </w:p>
    <w:p w:rsidR="00DD2E40" w:rsidRDefault="00486B7E">
      <w:pPr>
        <w:pStyle w:val="a5"/>
        <w:numPr>
          <w:ilvl w:val="3"/>
          <w:numId w:val="1"/>
        </w:numPr>
        <w:tabs>
          <w:tab w:val="left" w:pos="1299"/>
        </w:tabs>
        <w:spacing w:before="5" w:line="237" w:lineRule="auto"/>
        <w:ind w:left="428" w:right="294" w:firstLine="709"/>
        <w:rPr>
          <w:sz w:val="24"/>
        </w:rPr>
      </w:pPr>
      <w:r>
        <w:rPr>
          <w:sz w:val="24"/>
        </w:rPr>
        <w:t>заявление о возврате излишне (ошибочно) уплаченных платежей, которое составляется в произвольной форме и подписывается заявителем, содер</w:t>
      </w:r>
      <w:r>
        <w:rPr>
          <w:sz w:val="24"/>
        </w:rPr>
        <w:t>жащее следующую информацию:</w:t>
      </w:r>
    </w:p>
    <w:p w:rsidR="00DD2E40" w:rsidRDefault="00486B7E">
      <w:pPr>
        <w:pStyle w:val="a3"/>
        <w:spacing w:before="3" w:line="275" w:lineRule="exact"/>
        <w:ind w:left="1138" w:firstLine="0"/>
      </w:pPr>
      <w:r>
        <w:t>наименование</w:t>
      </w:r>
      <w:r>
        <w:rPr>
          <w:spacing w:val="-15"/>
        </w:rPr>
        <w:t xml:space="preserve"> </w:t>
      </w:r>
      <w:r>
        <w:t>заявителя,</w:t>
      </w:r>
      <w:r>
        <w:rPr>
          <w:spacing w:val="-12"/>
        </w:rPr>
        <w:t xml:space="preserve"> </w:t>
      </w:r>
      <w:r>
        <w:t>ИНН,</w:t>
      </w:r>
      <w:r>
        <w:rPr>
          <w:spacing w:val="-10"/>
        </w:rPr>
        <w:t xml:space="preserve"> </w:t>
      </w:r>
      <w:r>
        <w:t>КПП</w:t>
      </w:r>
      <w:r>
        <w:rPr>
          <w:spacing w:val="-14"/>
        </w:rPr>
        <w:t xml:space="preserve"> </w:t>
      </w:r>
      <w:r>
        <w:t>(для</w:t>
      </w:r>
      <w:r>
        <w:rPr>
          <w:spacing w:val="-15"/>
        </w:rPr>
        <w:t xml:space="preserve"> </w:t>
      </w:r>
      <w:r>
        <w:t>юридических</w:t>
      </w:r>
      <w:r>
        <w:rPr>
          <w:spacing w:val="-15"/>
        </w:rPr>
        <w:t xml:space="preserve"> </w:t>
      </w:r>
      <w:r>
        <w:rPr>
          <w:spacing w:val="-2"/>
        </w:rPr>
        <w:t>лиц);</w:t>
      </w:r>
    </w:p>
    <w:p w:rsidR="00DD2E40" w:rsidRDefault="00486B7E">
      <w:pPr>
        <w:pStyle w:val="a3"/>
        <w:spacing w:line="275" w:lineRule="exact"/>
        <w:ind w:left="1138" w:firstLine="0"/>
      </w:pPr>
      <w:r>
        <w:t>ФИО,</w:t>
      </w:r>
      <w:r>
        <w:rPr>
          <w:spacing w:val="-14"/>
        </w:rPr>
        <w:t xml:space="preserve"> </w:t>
      </w:r>
      <w:r>
        <w:t>паспортные</w:t>
      </w:r>
      <w:r>
        <w:rPr>
          <w:spacing w:val="-15"/>
        </w:rPr>
        <w:t xml:space="preserve"> </w:t>
      </w:r>
      <w:r>
        <w:t>данные,</w:t>
      </w:r>
      <w:r>
        <w:rPr>
          <w:spacing w:val="-12"/>
        </w:rPr>
        <w:t xml:space="preserve"> </w:t>
      </w:r>
      <w:r>
        <w:t>СНИЛС,</w:t>
      </w:r>
      <w:r>
        <w:rPr>
          <w:spacing w:val="-8"/>
        </w:rPr>
        <w:t xml:space="preserve"> </w:t>
      </w:r>
      <w:r>
        <w:t>ИНН</w:t>
      </w:r>
      <w:r>
        <w:rPr>
          <w:spacing w:val="-12"/>
        </w:rPr>
        <w:t xml:space="preserve"> </w:t>
      </w:r>
      <w:r>
        <w:t>(при</w:t>
      </w:r>
      <w:r>
        <w:rPr>
          <w:spacing w:val="-14"/>
        </w:rPr>
        <w:t xml:space="preserve"> </w:t>
      </w:r>
      <w:r>
        <w:t>наличии)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rPr>
          <w:spacing w:val="-2"/>
        </w:rPr>
        <w:t>лица;</w:t>
      </w:r>
    </w:p>
    <w:p w:rsidR="00DD2E40" w:rsidRDefault="00486B7E">
      <w:pPr>
        <w:pStyle w:val="a3"/>
        <w:spacing w:before="5" w:line="237" w:lineRule="auto"/>
        <w:ind w:left="428" w:right="296"/>
      </w:pPr>
      <w:r>
        <w:t>почтовый адрес (если заявителем является физическое лицо - адрес места жительства), контактный телефон;</w:t>
      </w:r>
    </w:p>
    <w:p w:rsidR="00DD2E40" w:rsidRDefault="00486B7E">
      <w:pPr>
        <w:pStyle w:val="a3"/>
        <w:spacing w:before="2" w:line="275" w:lineRule="exact"/>
        <w:ind w:left="1137" w:firstLine="0"/>
      </w:pPr>
      <w:r>
        <w:t>основание</w:t>
      </w:r>
      <w:r>
        <w:rPr>
          <w:spacing w:val="-15"/>
        </w:rPr>
        <w:t xml:space="preserve"> </w:t>
      </w:r>
      <w:r>
        <w:t>возникновения</w:t>
      </w:r>
      <w:r>
        <w:rPr>
          <w:spacing w:val="-15"/>
        </w:rPr>
        <w:t xml:space="preserve"> </w:t>
      </w:r>
      <w:r>
        <w:t>излишне</w:t>
      </w:r>
      <w:r>
        <w:rPr>
          <w:spacing w:val="-15"/>
        </w:rPr>
        <w:t xml:space="preserve"> </w:t>
      </w:r>
      <w:r>
        <w:t>(ошибочно)</w:t>
      </w:r>
      <w:r>
        <w:rPr>
          <w:spacing w:val="-15"/>
        </w:rPr>
        <w:t xml:space="preserve"> </w:t>
      </w:r>
      <w:r>
        <w:t>уплаченных</w:t>
      </w:r>
      <w:r>
        <w:rPr>
          <w:spacing w:val="-15"/>
        </w:rPr>
        <w:t xml:space="preserve"> </w:t>
      </w:r>
      <w:r>
        <w:rPr>
          <w:spacing w:val="-2"/>
        </w:rPr>
        <w:t>платежей;</w:t>
      </w:r>
    </w:p>
    <w:p w:rsidR="00DD2E40" w:rsidRDefault="00486B7E">
      <w:pPr>
        <w:pStyle w:val="a3"/>
        <w:spacing w:line="242" w:lineRule="auto"/>
        <w:ind w:left="428" w:right="290"/>
      </w:pPr>
      <w:r>
        <w:t>сумма (указанная цифрами и прописью (в рублях, копейках)), реквизиты платежных документов (копии);</w:t>
      </w:r>
    </w:p>
    <w:p w:rsidR="00DD2E40" w:rsidRDefault="00486B7E">
      <w:pPr>
        <w:pStyle w:val="a3"/>
        <w:ind w:left="428" w:right="297"/>
      </w:pPr>
      <w:r>
        <w:t xml:space="preserve">банковские реквизиты для осуществления возврата излишне (ошибочно) уплаченных платежей (наименование банка, БИК, номер корреспондентского счета банка, номер </w:t>
      </w:r>
      <w:r>
        <w:t>лицевого счета получателя).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735"/>
        </w:tabs>
        <w:ind w:left="1735" w:hanging="59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43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47"/>
          <w:sz w:val="24"/>
        </w:rPr>
        <w:t xml:space="preserve"> </w:t>
      </w:r>
      <w:r>
        <w:rPr>
          <w:sz w:val="24"/>
        </w:rPr>
        <w:t>от</w:t>
      </w:r>
      <w:r>
        <w:rPr>
          <w:spacing w:val="43"/>
          <w:sz w:val="24"/>
        </w:rPr>
        <w:t xml:space="preserve"> </w:t>
      </w:r>
      <w:r>
        <w:rPr>
          <w:sz w:val="24"/>
        </w:rPr>
        <w:t>кредитора</w:t>
      </w:r>
      <w:r>
        <w:rPr>
          <w:spacing w:val="42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46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9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47"/>
          <w:sz w:val="24"/>
        </w:rPr>
        <w:t xml:space="preserve"> </w:t>
      </w:r>
      <w:r>
        <w:rPr>
          <w:sz w:val="24"/>
        </w:rPr>
        <w:t>3.16,</w:t>
      </w:r>
      <w:r>
        <w:rPr>
          <w:spacing w:val="53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44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DD2E40" w:rsidRDefault="00DD2E40">
      <w:pPr>
        <w:pStyle w:val="a5"/>
        <w:rPr>
          <w:sz w:val="24"/>
        </w:rPr>
        <w:sectPr w:rsidR="00DD2E40">
          <w:pgSz w:w="11920" w:h="16840"/>
          <w:pgMar w:top="1060" w:right="283" w:bottom="280" w:left="708" w:header="720" w:footer="720" w:gutter="0"/>
          <w:cols w:space="720"/>
        </w:sectPr>
      </w:pPr>
    </w:p>
    <w:p w:rsidR="00DD2E40" w:rsidRDefault="00486B7E">
      <w:pPr>
        <w:pStyle w:val="a3"/>
        <w:spacing w:before="62"/>
        <w:ind w:right="291" w:firstLine="0"/>
      </w:pPr>
      <w:r>
        <w:lastRenderedPageBreak/>
        <w:t>течение 30 календарных дней с момента их регистрации рассматривает представленный пакет документов и принимает решение о возврате излишне</w:t>
      </w:r>
      <w:r>
        <w:t xml:space="preserve"> уплаченных платежей либо об отказе в их </w:t>
      </w:r>
      <w:r>
        <w:rPr>
          <w:spacing w:val="-2"/>
        </w:rPr>
        <w:t>возврате.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784"/>
        </w:tabs>
        <w:spacing w:before="3" w:line="237" w:lineRule="auto"/>
        <w:ind w:right="305" w:firstLine="709"/>
        <w:jc w:val="both"/>
        <w:rPr>
          <w:sz w:val="24"/>
        </w:rPr>
      </w:pPr>
      <w:r>
        <w:rPr>
          <w:sz w:val="24"/>
        </w:rPr>
        <w:t xml:space="preserve">Основанием для отказа в возврате излишне (ошибочно) уплаченных платежей </w:t>
      </w:r>
      <w:r>
        <w:rPr>
          <w:spacing w:val="-2"/>
          <w:sz w:val="24"/>
        </w:rPr>
        <w:t>является:</w:t>
      </w:r>
    </w:p>
    <w:p w:rsidR="00DD2E40" w:rsidRDefault="00486B7E">
      <w:pPr>
        <w:pStyle w:val="a3"/>
        <w:spacing w:before="3"/>
        <w:ind w:left="1139" w:right="3276" w:firstLine="0"/>
        <w:jc w:val="left"/>
      </w:pPr>
      <w:r>
        <w:t>недостоверность сведений, указанных в документах; отсутствие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заявлении</w:t>
      </w:r>
      <w:r>
        <w:rPr>
          <w:spacing w:val="-7"/>
        </w:rPr>
        <w:t xml:space="preserve"> </w:t>
      </w:r>
      <w:r>
        <w:t>информации,</w:t>
      </w:r>
      <w:r>
        <w:rPr>
          <w:spacing w:val="-5"/>
        </w:rPr>
        <w:t xml:space="preserve"> </w:t>
      </w:r>
      <w:r>
        <w:t>указанной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пункте</w:t>
      </w:r>
      <w:r>
        <w:rPr>
          <w:spacing w:val="-7"/>
        </w:rPr>
        <w:t xml:space="preserve"> </w:t>
      </w:r>
      <w:r>
        <w:t>3.12; истечение сро</w:t>
      </w:r>
      <w:r>
        <w:t>ка исковой давности.</w:t>
      </w:r>
    </w:p>
    <w:p w:rsidR="00DD2E40" w:rsidRDefault="00486B7E">
      <w:pPr>
        <w:pStyle w:val="a3"/>
        <w:ind w:right="285"/>
      </w:pPr>
      <w:r>
        <w:t xml:space="preserve">О причинах отказа в возврате излишне (ошибочно) уплаченных платежей либо о возврате заявитель уведомляется письменно в течение 30 календарных дней после регистрации его </w:t>
      </w:r>
      <w:r>
        <w:rPr>
          <w:spacing w:val="-2"/>
        </w:rPr>
        <w:t>заявления.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806"/>
        </w:tabs>
        <w:ind w:right="289" w:firstLine="709"/>
        <w:jc w:val="both"/>
        <w:rPr>
          <w:sz w:val="24"/>
        </w:rPr>
      </w:pPr>
      <w:proofErr w:type="gramStart"/>
      <w:r>
        <w:rPr>
          <w:sz w:val="24"/>
        </w:rPr>
        <w:t>При поступлении от кредитора документов на возврат изли</w:t>
      </w:r>
      <w:r>
        <w:rPr>
          <w:sz w:val="24"/>
        </w:rPr>
        <w:t>шне (ошибочно) оплаченной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списания на </w:t>
      </w:r>
      <w:proofErr w:type="spellStart"/>
      <w:r>
        <w:rPr>
          <w:sz w:val="24"/>
        </w:rPr>
        <w:t>забалансовый</w:t>
      </w:r>
      <w:proofErr w:type="spellEnd"/>
      <w:r>
        <w:rPr>
          <w:sz w:val="24"/>
        </w:rPr>
        <w:t xml:space="preserve"> счет, но до истечения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трех</w:t>
      </w:r>
      <w:r>
        <w:rPr>
          <w:spacing w:val="-9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ее постановки на </w:t>
      </w:r>
      <w:proofErr w:type="spellStart"/>
      <w:r>
        <w:rPr>
          <w:sz w:val="24"/>
        </w:rPr>
        <w:t>забалансовый</w:t>
      </w:r>
      <w:proofErr w:type="spellEnd"/>
      <w:r>
        <w:rPr>
          <w:sz w:val="24"/>
        </w:rPr>
        <w:t xml:space="preserve"> счет и принятии решения о возврате излишне (ошибочно)</w:t>
      </w:r>
      <w:r>
        <w:rPr>
          <w:spacing w:val="40"/>
          <w:sz w:val="24"/>
        </w:rPr>
        <w:t xml:space="preserve"> </w:t>
      </w:r>
      <w:r>
        <w:rPr>
          <w:sz w:val="24"/>
        </w:rPr>
        <w:t>оплаченных платежей, задолженность, не востребованная кредитором, подлежит восстановлению на балансовом счете бюджетного учета 120500 «Расчеты по доходам» в срок, не превышающий 5 рабочих дней</w:t>
      </w:r>
      <w:proofErr w:type="gramEnd"/>
      <w:r>
        <w:rPr>
          <w:sz w:val="24"/>
        </w:rPr>
        <w:t>. После чего осуществляется возврат задолженности с лицевого сче</w:t>
      </w:r>
      <w:r>
        <w:rPr>
          <w:sz w:val="24"/>
        </w:rPr>
        <w:t>та.</w:t>
      </w:r>
    </w:p>
    <w:p w:rsidR="00DD2E40" w:rsidRDefault="00486B7E">
      <w:pPr>
        <w:pStyle w:val="a5"/>
        <w:numPr>
          <w:ilvl w:val="2"/>
          <w:numId w:val="1"/>
        </w:numPr>
        <w:tabs>
          <w:tab w:val="left" w:pos="1726"/>
        </w:tabs>
        <w:ind w:right="293" w:firstLine="709"/>
        <w:jc w:val="both"/>
        <w:rPr>
          <w:sz w:val="24"/>
        </w:rPr>
      </w:pPr>
      <w:r>
        <w:rPr>
          <w:sz w:val="24"/>
        </w:rPr>
        <w:t xml:space="preserve">С </w:t>
      </w:r>
      <w:proofErr w:type="spellStart"/>
      <w:r>
        <w:rPr>
          <w:sz w:val="24"/>
        </w:rPr>
        <w:t>забалансового</w:t>
      </w:r>
      <w:proofErr w:type="spellEnd"/>
      <w:r>
        <w:rPr>
          <w:sz w:val="24"/>
        </w:rPr>
        <w:t xml:space="preserve"> счета 20 задолженность восстанавливается на балансовом учете в случае, если кредитор предъявил требование в отношении этой задолженности. Основание - Решение о восстановлении кредиторской задолженности (ф. 0510446).</w:t>
      </w:r>
    </w:p>
    <w:p w:rsidR="00DD2E40" w:rsidRDefault="00DD2E40">
      <w:pPr>
        <w:pStyle w:val="a5"/>
        <w:rPr>
          <w:sz w:val="24"/>
        </w:rPr>
        <w:sectPr w:rsidR="00DD2E40">
          <w:pgSz w:w="11920" w:h="16840"/>
          <w:pgMar w:top="1060" w:right="283" w:bottom="280" w:left="708" w:header="720" w:footer="720" w:gutter="0"/>
          <w:cols w:space="720"/>
        </w:sectPr>
      </w:pPr>
    </w:p>
    <w:p w:rsidR="00DD2E40" w:rsidRDefault="00486B7E">
      <w:pPr>
        <w:pStyle w:val="a3"/>
        <w:spacing w:before="60"/>
        <w:ind w:left="6332" w:right="289" w:firstLine="2814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 w:rsidR="00DC5A53">
        <w:t xml:space="preserve">2 </w:t>
      </w:r>
      <w:proofErr w:type="gramStart"/>
      <w:r w:rsidR="00DC5A53">
        <w:t>к</w:t>
      </w:r>
      <w:proofErr w:type="gramEnd"/>
      <w:r w:rsidR="00DC5A53">
        <w:t xml:space="preserve"> </w:t>
      </w:r>
      <w:proofErr w:type="gramStart"/>
      <w:r w:rsidR="00DC5A53">
        <w:t>постановление</w:t>
      </w:r>
      <w:proofErr w:type="gramEnd"/>
      <w:r>
        <w:t xml:space="preserve"> администрации </w:t>
      </w:r>
      <w:proofErr w:type="spellStart"/>
      <w:r w:rsidR="00DC5A53">
        <w:t>Зоркинского</w:t>
      </w:r>
      <w:proofErr w:type="spellEnd"/>
      <w:r>
        <w:t xml:space="preserve"> сельского поселения Нижнегорского</w:t>
      </w:r>
      <w:r>
        <w:rPr>
          <w:spacing w:val="-11"/>
        </w:rPr>
        <w:t xml:space="preserve"> </w:t>
      </w:r>
      <w:r>
        <w:t>района</w:t>
      </w:r>
      <w:r>
        <w:rPr>
          <w:spacing w:val="-11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 xml:space="preserve">Крым от </w:t>
      </w:r>
      <w:r w:rsidR="00DC5A53">
        <w:t>19</w:t>
      </w:r>
      <w:r>
        <w:t xml:space="preserve"> февраля 2025 года № </w:t>
      </w:r>
      <w:r w:rsidR="00DC5A53">
        <w:t>12</w:t>
      </w:r>
    </w:p>
    <w:p w:rsidR="00DD2E40" w:rsidRDefault="00DD2E40">
      <w:pPr>
        <w:pStyle w:val="a3"/>
        <w:spacing w:before="3"/>
        <w:ind w:left="0" w:firstLine="0"/>
        <w:jc w:val="left"/>
      </w:pPr>
    </w:p>
    <w:p w:rsidR="00DD2E40" w:rsidRDefault="00486B7E">
      <w:pPr>
        <w:spacing w:line="275" w:lineRule="exact"/>
        <w:ind w:left="867" w:right="33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Положение</w:t>
      </w:r>
    </w:p>
    <w:p w:rsidR="00DD2E40" w:rsidRDefault="00486B7E">
      <w:pPr>
        <w:ind w:left="769" w:right="633" w:hanging="3"/>
        <w:jc w:val="center"/>
        <w:rPr>
          <w:b/>
          <w:sz w:val="24"/>
        </w:rPr>
      </w:pPr>
      <w:r>
        <w:rPr>
          <w:b/>
          <w:sz w:val="24"/>
        </w:rPr>
        <w:t>о комиссии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 рассмотрению вопросов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 принятию решений о признании дебиторской задолженности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сомнител</w:t>
      </w:r>
      <w:r>
        <w:rPr>
          <w:b/>
          <w:sz w:val="24"/>
        </w:rPr>
        <w:t>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взысканию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кредиторской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задолженности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нереальной (безнадежной) к востребованию кредитором</w:t>
      </w:r>
    </w:p>
    <w:p w:rsidR="00DD2E40" w:rsidRDefault="00486B7E">
      <w:pPr>
        <w:pStyle w:val="a5"/>
        <w:numPr>
          <w:ilvl w:val="0"/>
          <w:numId w:val="2"/>
        </w:numPr>
        <w:tabs>
          <w:tab w:val="left" w:pos="4997"/>
        </w:tabs>
        <w:spacing w:before="273" w:line="275" w:lineRule="exact"/>
        <w:ind w:left="4997" w:hanging="243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586"/>
        </w:tabs>
        <w:ind w:right="295" w:firstLine="709"/>
        <w:jc w:val="both"/>
        <w:rPr>
          <w:sz w:val="24"/>
        </w:rPr>
      </w:pPr>
      <w:r>
        <w:rPr>
          <w:sz w:val="24"/>
        </w:rPr>
        <w:t>Комиссия по рассмотрению вопросов и принятию решений о признании дебиторской задолженности сомнительной к взысканию и кредиторской задолженнос</w:t>
      </w:r>
      <w:r>
        <w:rPr>
          <w:sz w:val="24"/>
        </w:rPr>
        <w:t>ти нереальной (безнадежной) к востребованию кредитором (далее - Комиссия) создается для принятия следующих решений: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343"/>
        </w:tabs>
        <w:ind w:right="291" w:firstLine="709"/>
        <w:rPr>
          <w:sz w:val="24"/>
        </w:rPr>
      </w:pPr>
      <w:proofErr w:type="gramStart"/>
      <w:r>
        <w:rPr>
          <w:sz w:val="24"/>
        </w:rPr>
        <w:t>о признании дебиторской задолженности сомнительной к взысканию по результатам проведенной и оформленной в установленном законодательством по</w:t>
      </w:r>
      <w:r>
        <w:rPr>
          <w:sz w:val="24"/>
        </w:rPr>
        <w:t>рядке инвентаризации расчетов с дебиторами на основании служебной записки заместителя главы администрации или специалиста администрации, к компетенции которых относятся вопросы администрирования доходов бюджета поселения (далее - Инициатор), содержащей пис</w:t>
      </w:r>
      <w:r>
        <w:rPr>
          <w:sz w:val="24"/>
        </w:rPr>
        <w:t>ьменные обоснования необходимости отнесения дебиторской задолженности сомнительной к взысканию;</w:t>
      </w:r>
      <w:proofErr w:type="gramEnd"/>
    </w:p>
    <w:p w:rsidR="00DD2E40" w:rsidRDefault="00486B7E">
      <w:pPr>
        <w:pStyle w:val="a5"/>
        <w:numPr>
          <w:ilvl w:val="2"/>
          <w:numId w:val="2"/>
        </w:numPr>
        <w:tabs>
          <w:tab w:val="left" w:pos="1327"/>
        </w:tabs>
        <w:ind w:left="428" w:right="290" w:firstLine="709"/>
        <w:rPr>
          <w:sz w:val="24"/>
        </w:rPr>
      </w:pPr>
      <w:proofErr w:type="gramStart"/>
      <w:r>
        <w:rPr>
          <w:sz w:val="24"/>
        </w:rPr>
        <w:t>о признании кредиторской задолженности нереальной (безнадежной) к востребованию кредитором по итогам рассмотрения документов, указанных в пункте 3.10 Порядка признания дебиторской задолженности сомнительной к взысканию и кредиторской задолженности, не вост</w:t>
      </w:r>
      <w:r>
        <w:rPr>
          <w:sz w:val="24"/>
        </w:rPr>
        <w:t>ребованной кредиторами, признаваемой нереальной (безнадежной) к востребованию кредитором (далее - Порядок), указанного в Приложении 1 к настоящему распоряжению, подтверждающих обстоятельства, на основании которых задолженность, не востребованная кредиторам</w:t>
      </w:r>
      <w:r>
        <w:rPr>
          <w:sz w:val="24"/>
        </w:rPr>
        <w:t>и, имеет признаки нереальной (безнадежной) к востребованию</w:t>
      </w:r>
      <w:proofErr w:type="gramEnd"/>
      <w:r>
        <w:rPr>
          <w:sz w:val="24"/>
        </w:rPr>
        <w:t xml:space="preserve"> кредитором.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678"/>
        </w:tabs>
        <w:ind w:left="428" w:right="295" w:firstLine="709"/>
        <w:jc w:val="both"/>
        <w:rPr>
          <w:sz w:val="24"/>
        </w:rPr>
      </w:pPr>
      <w:r>
        <w:rPr>
          <w:sz w:val="24"/>
        </w:rPr>
        <w:t>Комиссию возглавляет председатель, который осуществляет общее руководство деятельностью Комиссии,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обсуждение спорных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вопросов, распределяет обязанности и дает поручения членам Комиссии.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596"/>
        </w:tabs>
        <w:spacing w:line="237" w:lineRule="auto"/>
        <w:ind w:left="428" w:right="290" w:firstLine="709"/>
        <w:jc w:val="both"/>
        <w:rPr>
          <w:sz w:val="24"/>
        </w:rPr>
      </w:pPr>
      <w:r>
        <w:rPr>
          <w:sz w:val="24"/>
        </w:rPr>
        <w:t xml:space="preserve">Комиссия формируется в количестве 4 человек из числа работников Администрации </w:t>
      </w:r>
      <w:r>
        <w:rPr>
          <w:spacing w:val="-2"/>
          <w:sz w:val="24"/>
        </w:rPr>
        <w:t>поселения.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559"/>
        </w:tabs>
        <w:spacing w:line="275" w:lineRule="exact"/>
        <w:ind w:left="1559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-12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-12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актами: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281"/>
        </w:tabs>
        <w:spacing w:line="275" w:lineRule="exact"/>
        <w:ind w:left="1281" w:hanging="143"/>
        <w:rPr>
          <w:sz w:val="24"/>
        </w:rPr>
      </w:pPr>
      <w:r>
        <w:rPr>
          <w:spacing w:val="-2"/>
          <w:sz w:val="24"/>
        </w:rPr>
        <w:t>Гражданским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кодексом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281"/>
        </w:tabs>
        <w:spacing w:before="1" w:line="275" w:lineRule="exact"/>
        <w:ind w:left="1281" w:hanging="143"/>
        <w:rPr>
          <w:sz w:val="24"/>
        </w:rPr>
      </w:pPr>
      <w:r>
        <w:rPr>
          <w:sz w:val="24"/>
        </w:rPr>
        <w:t>Налоговым</w:t>
      </w:r>
      <w:r>
        <w:rPr>
          <w:spacing w:val="-15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327"/>
        </w:tabs>
        <w:ind w:left="428" w:right="292" w:firstLine="709"/>
        <w:rPr>
          <w:sz w:val="24"/>
        </w:rPr>
      </w:pPr>
      <w:r>
        <w:rPr>
          <w:sz w:val="24"/>
        </w:rPr>
        <w:t>Инструкцией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</w:t>
      </w:r>
      <w:r>
        <w:rPr>
          <w:sz w:val="24"/>
        </w:rPr>
        <w:t>енными внебюджетными фондами, государственных академий наук, государственных (муниципальных) учреждений, утвержденной приказом Минфина России от 01.12.2010 № 157н (далее - Инструкция № 157н);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318"/>
        </w:tabs>
        <w:spacing w:before="2" w:line="237" w:lineRule="auto"/>
        <w:ind w:left="428" w:right="292" w:firstLine="709"/>
        <w:rPr>
          <w:sz w:val="24"/>
        </w:rPr>
      </w:pPr>
      <w:r>
        <w:rPr>
          <w:sz w:val="24"/>
        </w:rPr>
        <w:t>Инструкцией по применению Плана счетов бюджетного учета, утвержд</w:t>
      </w:r>
      <w:r>
        <w:rPr>
          <w:sz w:val="24"/>
        </w:rPr>
        <w:t>енной приказом Минфина России от 06.12.2010 № 162н (далее - Инструкция № 162н);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327"/>
        </w:tabs>
        <w:spacing w:before="2"/>
        <w:ind w:left="428" w:right="292" w:firstLine="709"/>
        <w:rPr>
          <w:sz w:val="24"/>
        </w:rPr>
      </w:pPr>
      <w:proofErr w:type="gramStart"/>
      <w:r>
        <w:rPr>
          <w:sz w:val="24"/>
        </w:rPr>
        <w:t>Приказом Минфина России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</w:t>
      </w:r>
      <w:r>
        <w:rPr>
          <w:sz w:val="24"/>
        </w:rPr>
        <w:t>юджетными фондами, государственными (муниципальными) учреждениями, 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указаний по их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применению»</w:t>
      </w:r>
      <w:r>
        <w:rPr>
          <w:spacing w:val="-6"/>
          <w:sz w:val="24"/>
        </w:rPr>
        <w:t xml:space="preserve"> </w:t>
      </w:r>
      <w:r>
        <w:rPr>
          <w:sz w:val="24"/>
        </w:rPr>
        <w:t>от 30.03.2015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52н 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 Приказ</w:t>
      </w:r>
      <w:proofErr w:type="gramEnd"/>
    </w:p>
    <w:p w:rsidR="00DD2E40" w:rsidRDefault="00486B7E">
      <w:pPr>
        <w:pStyle w:val="a3"/>
        <w:spacing w:line="272" w:lineRule="exact"/>
        <w:ind w:left="428" w:firstLine="0"/>
      </w:pPr>
      <w:proofErr w:type="gramStart"/>
      <w:r>
        <w:t xml:space="preserve">№ </w:t>
      </w:r>
      <w:r>
        <w:rPr>
          <w:spacing w:val="-2"/>
        </w:rPr>
        <w:t>52н).</w:t>
      </w:r>
      <w:proofErr w:type="gramEnd"/>
    </w:p>
    <w:p w:rsidR="00DD2E40" w:rsidRDefault="00486B7E">
      <w:pPr>
        <w:pStyle w:val="a5"/>
        <w:numPr>
          <w:ilvl w:val="1"/>
          <w:numId w:val="2"/>
        </w:numPr>
        <w:tabs>
          <w:tab w:val="left" w:pos="1581"/>
        </w:tabs>
        <w:spacing w:before="3"/>
        <w:ind w:left="1581" w:hanging="444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6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8"/>
          <w:sz w:val="24"/>
        </w:rPr>
        <w:t xml:space="preserve"> </w:t>
      </w:r>
      <w:r>
        <w:rPr>
          <w:sz w:val="24"/>
        </w:rPr>
        <w:t>предоставленных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ей</w:t>
      </w:r>
      <w:r>
        <w:rPr>
          <w:spacing w:val="1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9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превышать</w:t>
      </w:r>
    </w:p>
    <w:p w:rsidR="00DD2E40" w:rsidRDefault="00DD2E40">
      <w:pPr>
        <w:pStyle w:val="a5"/>
        <w:rPr>
          <w:sz w:val="24"/>
        </w:rPr>
        <w:sectPr w:rsidR="00DD2E40">
          <w:pgSz w:w="11920" w:h="16840"/>
          <w:pgMar w:top="1340" w:right="283" w:bottom="280" w:left="708" w:header="720" w:footer="720" w:gutter="0"/>
          <w:cols w:space="720"/>
        </w:sectPr>
      </w:pPr>
    </w:p>
    <w:p w:rsidR="00DD2E40" w:rsidRDefault="00486B7E">
      <w:pPr>
        <w:pStyle w:val="a3"/>
        <w:spacing w:before="62"/>
        <w:ind w:firstLine="0"/>
        <w:jc w:val="left"/>
      </w:pPr>
      <w:r>
        <w:lastRenderedPageBreak/>
        <w:t>10</w:t>
      </w:r>
      <w:r>
        <w:rPr>
          <w:spacing w:val="-5"/>
        </w:rPr>
        <w:t xml:space="preserve"> </w:t>
      </w:r>
      <w:r>
        <w:t>рабочих</w:t>
      </w:r>
      <w:r>
        <w:rPr>
          <w:spacing w:val="-12"/>
        </w:rPr>
        <w:t xml:space="preserve"> </w:t>
      </w:r>
      <w:r>
        <w:rPr>
          <w:spacing w:val="-2"/>
        </w:rPr>
        <w:t>дней.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602"/>
        </w:tabs>
        <w:spacing w:before="4" w:line="237" w:lineRule="auto"/>
        <w:ind w:right="294" w:firstLine="709"/>
        <w:rPr>
          <w:sz w:val="24"/>
        </w:rPr>
      </w:pPr>
      <w:r>
        <w:rPr>
          <w:sz w:val="24"/>
        </w:rPr>
        <w:t>Заседание</w:t>
      </w:r>
      <w:r>
        <w:rPr>
          <w:spacing w:val="3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37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35"/>
          <w:sz w:val="24"/>
        </w:rPr>
        <w:t xml:space="preserve"> </w:t>
      </w:r>
      <w:r>
        <w:rPr>
          <w:sz w:val="24"/>
        </w:rPr>
        <w:t>состоявшимся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3"/>
          <w:sz w:val="24"/>
        </w:rPr>
        <w:t xml:space="preserve"> </w:t>
      </w:r>
      <w:r>
        <w:rPr>
          <w:sz w:val="24"/>
        </w:rPr>
        <w:t>присутствия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нем</w:t>
      </w:r>
      <w:r>
        <w:rPr>
          <w:spacing w:val="33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менее двух третей членов ее состава.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582"/>
        </w:tabs>
        <w:spacing w:before="5" w:line="237" w:lineRule="auto"/>
        <w:ind w:right="291" w:firstLine="709"/>
        <w:rPr>
          <w:sz w:val="24"/>
        </w:rPr>
      </w:pPr>
      <w:r>
        <w:rPr>
          <w:sz w:val="24"/>
        </w:rPr>
        <w:t>В случае отсутствия работников, обладающих специальными знаниями, для участия в заседаниях Комиссии могут приглашаться эксперты.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674"/>
        </w:tabs>
        <w:spacing w:before="5" w:line="237" w:lineRule="auto"/>
        <w:ind w:right="288" w:firstLine="709"/>
        <w:rPr>
          <w:sz w:val="24"/>
        </w:rPr>
      </w:pPr>
      <w:r>
        <w:rPr>
          <w:sz w:val="24"/>
        </w:rPr>
        <w:t>Решение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Ком</w:t>
      </w:r>
      <w:r>
        <w:rPr>
          <w:sz w:val="24"/>
        </w:rPr>
        <w:t>иссии,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принятое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заседании,</w:t>
      </w:r>
      <w:r>
        <w:rPr>
          <w:spacing w:val="80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протоколом,</w:t>
      </w:r>
      <w:r>
        <w:rPr>
          <w:spacing w:val="80"/>
          <w:sz w:val="24"/>
        </w:rPr>
        <w:t xml:space="preserve"> </w:t>
      </w:r>
      <w:r>
        <w:rPr>
          <w:sz w:val="24"/>
        </w:rPr>
        <w:t>который подписывают председатель и члены Комиссии, присутствовавшие на заседании.</w:t>
      </w:r>
    </w:p>
    <w:p w:rsidR="00DD2E40" w:rsidRDefault="00DD2E40">
      <w:pPr>
        <w:pStyle w:val="a3"/>
        <w:spacing w:before="5"/>
        <w:ind w:left="0" w:firstLine="0"/>
        <w:jc w:val="left"/>
      </w:pPr>
    </w:p>
    <w:p w:rsidR="00DD2E40" w:rsidRDefault="00486B7E">
      <w:pPr>
        <w:pStyle w:val="a5"/>
        <w:numPr>
          <w:ilvl w:val="0"/>
          <w:numId w:val="2"/>
        </w:numPr>
        <w:tabs>
          <w:tab w:val="left" w:pos="3683"/>
        </w:tabs>
        <w:spacing w:line="275" w:lineRule="exact"/>
        <w:ind w:left="3683" w:hanging="243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полномочия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Комиссии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559"/>
        </w:tabs>
        <w:spacing w:line="273" w:lineRule="exact"/>
        <w:ind w:left="1559" w:hanging="420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является: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314"/>
        </w:tabs>
        <w:spacing w:line="242" w:lineRule="auto"/>
        <w:ind w:right="296" w:firstLine="709"/>
        <w:rPr>
          <w:sz w:val="24"/>
        </w:rPr>
      </w:pPr>
      <w:r>
        <w:rPr>
          <w:sz w:val="24"/>
        </w:rPr>
        <w:t xml:space="preserve">повышение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своевременностью проведения расчетов по оказанным услугам, выданным авансам, выявленным недостачам, принятым обязательствам;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281"/>
        </w:tabs>
        <w:spacing w:line="270" w:lineRule="exact"/>
        <w:ind w:left="1281" w:hanging="143"/>
        <w:rPr>
          <w:sz w:val="24"/>
        </w:rPr>
      </w:pPr>
      <w:r>
        <w:rPr>
          <w:spacing w:val="-2"/>
          <w:sz w:val="24"/>
        </w:rPr>
        <w:t>повышение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эффективности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расходования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бюджетных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средств;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492"/>
        </w:tabs>
        <w:spacing w:before="1"/>
        <w:ind w:right="288" w:firstLine="709"/>
        <w:rPr>
          <w:sz w:val="24"/>
        </w:rPr>
      </w:pPr>
      <w:r>
        <w:rPr>
          <w:sz w:val="24"/>
        </w:rPr>
        <w:t>принятие коллегиального решения о признании дебиторск</w:t>
      </w:r>
      <w:r>
        <w:rPr>
          <w:sz w:val="24"/>
        </w:rPr>
        <w:t>ой задолженности сомнительной к взысканию и кредиторской задолженности нереальной (безнадежной) к востребованию кредитором с целью своевременного отражения информации в бюджетном учете.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558"/>
        </w:tabs>
        <w:spacing w:line="273" w:lineRule="exact"/>
        <w:ind w:left="1558" w:hanging="420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386"/>
        </w:tabs>
        <w:spacing w:before="2"/>
        <w:ind w:right="292" w:firstLine="709"/>
        <w:rPr>
          <w:sz w:val="24"/>
        </w:rPr>
      </w:pPr>
      <w:r>
        <w:rPr>
          <w:sz w:val="24"/>
        </w:rPr>
        <w:t>анализ состояния дебиторской и кред</w:t>
      </w:r>
      <w:r>
        <w:rPr>
          <w:sz w:val="24"/>
        </w:rPr>
        <w:t>иторской задолженности для своевременного принятия мер, направленных на устранение и недопущение возникновения безнадежной дебиторской и невостребованной кредиторской задолженностей;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372"/>
        </w:tabs>
        <w:spacing w:line="242" w:lineRule="auto"/>
        <w:ind w:right="293" w:firstLine="709"/>
        <w:rPr>
          <w:sz w:val="24"/>
        </w:rPr>
      </w:pPr>
      <w:r>
        <w:rPr>
          <w:sz w:val="24"/>
        </w:rPr>
        <w:t>определение перечня документов, на основании которых указанные задолженно</w:t>
      </w:r>
      <w:r>
        <w:rPr>
          <w:sz w:val="24"/>
        </w:rPr>
        <w:t>сти подлежат списанию;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376"/>
        </w:tabs>
        <w:spacing w:line="242" w:lineRule="auto"/>
        <w:ind w:right="293" w:firstLine="709"/>
        <w:rPr>
          <w:sz w:val="24"/>
        </w:rPr>
      </w:pPr>
      <w:r>
        <w:rPr>
          <w:sz w:val="24"/>
        </w:rPr>
        <w:t>разработка мероприятий для своевременного списания безнадежной дебиторской и невостребованной кредиторской задолженностей.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635"/>
        </w:tabs>
        <w:ind w:right="291" w:firstLine="709"/>
        <w:jc w:val="both"/>
        <w:rPr>
          <w:sz w:val="24"/>
        </w:rPr>
      </w:pPr>
      <w:r>
        <w:rPr>
          <w:sz w:val="24"/>
        </w:rPr>
        <w:t>При принятии решений о признании дебиторской задолженности сомнительной к взысканию и кредиторской задолженности нереальной (безнадежной) к востребованию кредитором Комиссия осуществляет проверку: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281"/>
        </w:tabs>
        <w:spacing w:line="275" w:lineRule="exact"/>
        <w:ind w:left="1281" w:hanging="143"/>
        <w:rPr>
          <w:sz w:val="24"/>
        </w:rPr>
      </w:pPr>
      <w:r>
        <w:rPr>
          <w:sz w:val="24"/>
        </w:rPr>
        <w:t>даты</w:t>
      </w:r>
      <w:r>
        <w:rPr>
          <w:spacing w:val="-1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задолженности;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376"/>
        </w:tabs>
        <w:spacing w:line="242" w:lineRule="auto"/>
        <w:ind w:right="292" w:firstLine="709"/>
        <w:rPr>
          <w:sz w:val="24"/>
        </w:rPr>
      </w:pPr>
      <w:r>
        <w:rPr>
          <w:sz w:val="24"/>
        </w:rPr>
        <w:t>полноты мер, принятых Адм</w:t>
      </w:r>
      <w:r>
        <w:rPr>
          <w:sz w:val="24"/>
        </w:rPr>
        <w:t xml:space="preserve">инистрацией </w:t>
      </w:r>
      <w:proofErr w:type="gramStart"/>
      <w:r>
        <w:rPr>
          <w:sz w:val="24"/>
        </w:rPr>
        <w:t>поселения</w:t>
      </w:r>
      <w:proofErr w:type="gramEnd"/>
      <w:r>
        <w:rPr>
          <w:sz w:val="24"/>
        </w:rPr>
        <w:t xml:space="preserve"> по уменьшению просроченной дебиторской и/или кредиторской задолженности;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400"/>
        </w:tabs>
        <w:ind w:right="288" w:firstLine="709"/>
        <w:rPr>
          <w:sz w:val="24"/>
        </w:rPr>
      </w:pPr>
      <w:r>
        <w:rPr>
          <w:sz w:val="24"/>
        </w:rPr>
        <w:t>наличия полного перечня документов для признания дебиторской задолженности сомнительной к взысканию и кредиторской задолженности нереальной (безнадежной) к востр</w:t>
      </w:r>
      <w:r>
        <w:rPr>
          <w:sz w:val="24"/>
        </w:rPr>
        <w:t>ебованию кредитором.</w:t>
      </w:r>
    </w:p>
    <w:p w:rsidR="00DD2E40" w:rsidRDefault="00486B7E">
      <w:pPr>
        <w:pStyle w:val="a5"/>
        <w:numPr>
          <w:ilvl w:val="0"/>
          <w:numId w:val="2"/>
        </w:numPr>
        <w:tabs>
          <w:tab w:val="left" w:pos="4527"/>
        </w:tabs>
        <w:spacing w:before="258" w:line="275" w:lineRule="exact"/>
        <w:ind w:left="4527" w:hanging="243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Комиссии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596"/>
        </w:tabs>
        <w:spacing w:before="1" w:line="237" w:lineRule="auto"/>
        <w:ind w:right="298" w:firstLine="709"/>
        <w:rPr>
          <w:sz w:val="24"/>
        </w:rPr>
      </w:pPr>
      <w:r>
        <w:rPr>
          <w:sz w:val="24"/>
        </w:rPr>
        <w:t>Комиссия</w:t>
      </w:r>
      <w:r>
        <w:rPr>
          <w:spacing w:val="29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постоянной основе.</w:t>
      </w:r>
      <w:r>
        <w:rPr>
          <w:spacing w:val="37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3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30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мере </w:t>
      </w:r>
      <w:r>
        <w:rPr>
          <w:spacing w:val="-2"/>
          <w:sz w:val="24"/>
        </w:rPr>
        <w:t>необходимости.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559"/>
        </w:tabs>
        <w:spacing w:before="3" w:line="275" w:lineRule="exact"/>
        <w:ind w:left="1559" w:hanging="421"/>
        <w:rPr>
          <w:sz w:val="24"/>
        </w:rPr>
      </w:pPr>
      <w:r>
        <w:rPr>
          <w:spacing w:val="-2"/>
          <w:sz w:val="24"/>
        </w:rPr>
        <w:t>Председатель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281"/>
        </w:tabs>
        <w:spacing w:line="275" w:lineRule="exact"/>
        <w:ind w:left="1281" w:hanging="143"/>
        <w:jc w:val="left"/>
        <w:rPr>
          <w:sz w:val="24"/>
        </w:rPr>
      </w:pPr>
      <w:r>
        <w:rPr>
          <w:spacing w:val="-2"/>
          <w:sz w:val="24"/>
        </w:rPr>
        <w:t>руководит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деятельностью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276"/>
        </w:tabs>
        <w:spacing w:before="2" w:line="275" w:lineRule="exact"/>
        <w:ind w:left="1276" w:hanging="138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дату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281"/>
        </w:tabs>
        <w:spacing w:line="275" w:lineRule="exact"/>
        <w:ind w:left="1281" w:hanging="143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11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председательствует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них;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281"/>
        </w:tabs>
        <w:spacing w:before="2" w:line="275" w:lineRule="exact"/>
        <w:ind w:left="1281" w:hanging="143"/>
        <w:jc w:val="left"/>
        <w:rPr>
          <w:sz w:val="24"/>
        </w:rPr>
      </w:pPr>
      <w:r>
        <w:rPr>
          <w:sz w:val="24"/>
        </w:rPr>
        <w:t>подписывает</w:t>
      </w:r>
      <w:r>
        <w:rPr>
          <w:spacing w:val="-14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13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276"/>
        </w:tabs>
        <w:spacing w:line="275" w:lineRule="exact"/>
        <w:ind w:left="1276" w:hanging="138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-1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328"/>
        </w:tabs>
        <w:spacing w:before="4" w:line="237" w:lineRule="auto"/>
        <w:ind w:right="292" w:firstLine="709"/>
        <w:jc w:val="left"/>
        <w:rPr>
          <w:sz w:val="24"/>
        </w:rPr>
      </w:pPr>
      <w:r>
        <w:rPr>
          <w:sz w:val="24"/>
        </w:rPr>
        <w:t>выполняет</w:t>
      </w:r>
      <w:r>
        <w:rPr>
          <w:spacing w:val="40"/>
          <w:sz w:val="24"/>
        </w:rPr>
        <w:t xml:space="preserve"> </w:t>
      </w:r>
      <w:r>
        <w:rPr>
          <w:sz w:val="24"/>
        </w:rPr>
        <w:t>иные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 выполнения задач Комиссии.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559"/>
        </w:tabs>
        <w:spacing w:before="3" w:line="275" w:lineRule="exact"/>
        <w:ind w:left="1559" w:hanging="421"/>
        <w:rPr>
          <w:sz w:val="24"/>
        </w:rPr>
      </w:pPr>
      <w:r>
        <w:rPr>
          <w:spacing w:val="-2"/>
          <w:sz w:val="24"/>
        </w:rPr>
        <w:t>Заместитель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председателя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309"/>
        </w:tabs>
        <w:spacing w:line="275" w:lineRule="exact"/>
        <w:ind w:left="1309" w:hanging="171"/>
        <w:jc w:val="left"/>
        <w:rPr>
          <w:sz w:val="24"/>
        </w:rPr>
      </w:pPr>
      <w:proofErr w:type="gramStart"/>
      <w:r>
        <w:rPr>
          <w:sz w:val="24"/>
        </w:rPr>
        <w:t>осуществляет</w:t>
      </w:r>
      <w:r>
        <w:rPr>
          <w:spacing w:val="2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2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24"/>
          <w:sz w:val="24"/>
        </w:rPr>
        <w:t xml:space="preserve"> </w:t>
      </w:r>
      <w:r>
        <w:rPr>
          <w:sz w:val="24"/>
        </w:rPr>
        <w:t>во</w:t>
      </w:r>
      <w:r>
        <w:rPr>
          <w:spacing w:val="19"/>
          <w:sz w:val="24"/>
        </w:rPr>
        <w:t xml:space="preserve"> </w:t>
      </w:r>
      <w:r>
        <w:rPr>
          <w:sz w:val="24"/>
        </w:rPr>
        <w:t>время</w:t>
      </w:r>
      <w:r>
        <w:rPr>
          <w:spacing w:val="17"/>
          <w:sz w:val="24"/>
        </w:rPr>
        <w:t xml:space="preserve"> </w:t>
      </w:r>
      <w:r>
        <w:rPr>
          <w:sz w:val="24"/>
        </w:rPr>
        <w:t>его</w:t>
      </w:r>
      <w:r>
        <w:rPr>
          <w:spacing w:val="15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(командировка,</w:t>
      </w:r>
      <w:proofErr w:type="gramEnd"/>
    </w:p>
    <w:p w:rsidR="00DD2E40" w:rsidRDefault="00486B7E">
      <w:pPr>
        <w:pStyle w:val="a3"/>
        <w:spacing w:before="2" w:line="275" w:lineRule="exact"/>
        <w:ind w:left="428" w:firstLine="0"/>
        <w:jc w:val="left"/>
      </w:pPr>
      <w:r>
        <w:t>отпуск,</w:t>
      </w:r>
      <w:r>
        <w:rPr>
          <w:spacing w:val="-5"/>
        </w:rPr>
        <w:t xml:space="preserve"> </w:t>
      </w:r>
      <w:r>
        <w:t>болезнь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др.);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281"/>
        </w:tabs>
        <w:spacing w:line="275" w:lineRule="exact"/>
        <w:ind w:left="1281" w:hanging="143"/>
        <w:jc w:val="left"/>
        <w:rPr>
          <w:sz w:val="24"/>
        </w:rPr>
      </w:pPr>
      <w:r>
        <w:rPr>
          <w:spacing w:val="-2"/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поручения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председателя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294"/>
        </w:tabs>
        <w:spacing w:before="5" w:line="237" w:lineRule="auto"/>
        <w:ind w:left="428" w:right="295" w:firstLine="709"/>
        <w:jc w:val="left"/>
        <w:rPr>
          <w:sz w:val="24"/>
        </w:rPr>
      </w:pPr>
      <w:r>
        <w:rPr>
          <w:sz w:val="24"/>
        </w:rPr>
        <w:t>осуществляет иные функции в рамках своей компетенции, направленные на обеспечение выполнения задач Комиссии.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558"/>
        </w:tabs>
        <w:spacing w:before="2"/>
        <w:ind w:left="1558" w:hanging="420"/>
        <w:rPr>
          <w:sz w:val="24"/>
        </w:rPr>
      </w:pPr>
      <w:r>
        <w:rPr>
          <w:spacing w:val="-2"/>
          <w:sz w:val="24"/>
        </w:rPr>
        <w:t>Секретарь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:rsidR="00DD2E40" w:rsidRDefault="00DD2E40">
      <w:pPr>
        <w:pStyle w:val="a5"/>
        <w:jc w:val="left"/>
        <w:rPr>
          <w:sz w:val="24"/>
        </w:rPr>
        <w:sectPr w:rsidR="00DD2E40">
          <w:pgSz w:w="11920" w:h="16840"/>
          <w:pgMar w:top="1060" w:right="283" w:bottom="280" w:left="708" w:header="720" w:footer="720" w:gutter="0"/>
          <w:cols w:space="720"/>
        </w:sectPr>
      </w:pPr>
    </w:p>
    <w:p w:rsidR="00DD2E40" w:rsidRDefault="00486B7E">
      <w:pPr>
        <w:pStyle w:val="a5"/>
        <w:numPr>
          <w:ilvl w:val="2"/>
          <w:numId w:val="2"/>
        </w:numPr>
        <w:tabs>
          <w:tab w:val="left" w:pos="1551"/>
          <w:tab w:val="left" w:pos="3286"/>
          <w:tab w:val="left" w:pos="6621"/>
          <w:tab w:val="left" w:pos="7081"/>
          <w:tab w:val="left" w:pos="9343"/>
        </w:tabs>
        <w:spacing w:before="62" w:line="242" w:lineRule="auto"/>
        <w:ind w:right="294" w:firstLine="709"/>
        <w:jc w:val="left"/>
        <w:rPr>
          <w:sz w:val="24"/>
        </w:rPr>
      </w:pPr>
      <w:r>
        <w:rPr>
          <w:spacing w:val="-2"/>
          <w:sz w:val="24"/>
        </w:rPr>
        <w:lastRenderedPageBreak/>
        <w:t>осуществляет</w:t>
      </w:r>
      <w:r>
        <w:rPr>
          <w:sz w:val="24"/>
        </w:rPr>
        <w:tab/>
      </w:r>
      <w:r>
        <w:rPr>
          <w:spacing w:val="-2"/>
          <w:sz w:val="24"/>
        </w:rPr>
        <w:t>организационно-техническое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документационное</w:t>
      </w:r>
      <w:r>
        <w:rPr>
          <w:sz w:val="24"/>
        </w:rPr>
        <w:tab/>
      </w:r>
      <w:r>
        <w:rPr>
          <w:spacing w:val="-2"/>
          <w:sz w:val="24"/>
        </w:rPr>
        <w:t xml:space="preserve">обеспечение </w:t>
      </w:r>
      <w:r>
        <w:rPr>
          <w:sz w:val="24"/>
        </w:rPr>
        <w:t>деятельности Комиссии;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282"/>
        </w:tabs>
        <w:spacing w:line="270" w:lineRule="exact"/>
        <w:ind w:left="1282" w:hanging="143"/>
        <w:jc w:val="left"/>
        <w:rPr>
          <w:sz w:val="24"/>
        </w:rPr>
      </w:pPr>
      <w:r>
        <w:rPr>
          <w:sz w:val="24"/>
        </w:rPr>
        <w:t>ведет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-8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305"/>
        </w:tabs>
        <w:spacing w:before="4" w:line="237" w:lineRule="auto"/>
        <w:ind w:right="292" w:firstLine="709"/>
        <w:jc w:val="left"/>
        <w:rPr>
          <w:sz w:val="24"/>
        </w:rPr>
      </w:pPr>
      <w:r>
        <w:rPr>
          <w:sz w:val="24"/>
        </w:rPr>
        <w:t>информирует членов Комиссии и иных заинтересованных лиц о решениях, принятых на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заседаниях Комиссии;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290"/>
        </w:tabs>
        <w:spacing w:before="5" w:line="237" w:lineRule="auto"/>
        <w:ind w:right="293" w:firstLine="709"/>
        <w:jc w:val="left"/>
        <w:rPr>
          <w:sz w:val="24"/>
        </w:rPr>
      </w:pPr>
      <w:r>
        <w:rPr>
          <w:sz w:val="24"/>
        </w:rPr>
        <w:t>осуществляет иные функции в рамках своей компетенции, необходимые для обеспечения работы Комиссии.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559"/>
        </w:tabs>
        <w:spacing w:before="3" w:line="275" w:lineRule="exact"/>
        <w:ind w:left="1559" w:hanging="420"/>
        <w:rPr>
          <w:sz w:val="24"/>
        </w:rPr>
      </w:pPr>
      <w:r>
        <w:rPr>
          <w:sz w:val="24"/>
        </w:rPr>
        <w:t>Иные</w:t>
      </w:r>
      <w:r>
        <w:rPr>
          <w:spacing w:val="-8"/>
          <w:sz w:val="24"/>
        </w:rPr>
        <w:t xml:space="preserve"> </w:t>
      </w:r>
      <w:r>
        <w:rPr>
          <w:sz w:val="24"/>
        </w:rPr>
        <w:t>члены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352"/>
        </w:tabs>
        <w:spacing w:line="242" w:lineRule="auto"/>
        <w:ind w:right="299" w:firstLine="709"/>
        <w:jc w:val="left"/>
        <w:rPr>
          <w:sz w:val="24"/>
        </w:rPr>
      </w:pPr>
      <w:r>
        <w:rPr>
          <w:sz w:val="24"/>
        </w:rPr>
        <w:t>присутствуют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4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вопросов и выработке решений;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324"/>
        </w:tabs>
        <w:spacing w:line="242" w:lineRule="auto"/>
        <w:ind w:right="287" w:firstLine="709"/>
        <w:jc w:val="left"/>
        <w:rPr>
          <w:sz w:val="24"/>
        </w:rPr>
      </w:pPr>
      <w:r>
        <w:rPr>
          <w:sz w:val="24"/>
        </w:rPr>
        <w:t>выполняют</w:t>
      </w:r>
      <w:r>
        <w:rPr>
          <w:spacing w:val="36"/>
          <w:sz w:val="24"/>
        </w:rPr>
        <w:t xml:space="preserve"> </w:t>
      </w:r>
      <w:r>
        <w:rPr>
          <w:sz w:val="24"/>
        </w:rPr>
        <w:t>иные</w:t>
      </w:r>
      <w:r>
        <w:rPr>
          <w:spacing w:val="3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7"/>
          <w:sz w:val="24"/>
        </w:rPr>
        <w:t xml:space="preserve"> </w:t>
      </w:r>
      <w:r>
        <w:rPr>
          <w:sz w:val="24"/>
        </w:rPr>
        <w:t>своей</w:t>
      </w:r>
      <w:r>
        <w:rPr>
          <w:spacing w:val="38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34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обеспечение выполнения задач Комиссии.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582"/>
        </w:tabs>
        <w:spacing w:line="242" w:lineRule="auto"/>
        <w:ind w:right="301" w:firstLine="709"/>
        <w:rPr>
          <w:sz w:val="24"/>
        </w:rPr>
      </w:pPr>
      <w:r>
        <w:rPr>
          <w:sz w:val="24"/>
        </w:rPr>
        <w:t>Заседание Комиссии считается правомочным при участии в нем не менее двух третей от общего числа ее членов.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587"/>
        </w:tabs>
        <w:spacing w:line="242" w:lineRule="auto"/>
        <w:ind w:right="302" w:firstLine="709"/>
        <w:rPr>
          <w:sz w:val="24"/>
        </w:rPr>
      </w:pPr>
      <w:r>
        <w:rPr>
          <w:sz w:val="24"/>
        </w:rPr>
        <w:t>Заседание</w:t>
      </w:r>
      <w:r>
        <w:rPr>
          <w:spacing w:val="27"/>
          <w:sz w:val="24"/>
        </w:rPr>
        <w:t xml:space="preserve"> </w:t>
      </w:r>
      <w:r>
        <w:rPr>
          <w:sz w:val="24"/>
        </w:rPr>
        <w:t>комиссии проводится в течение трех рабочих дней с момента поступления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служебной записки на имя председателя Комиссии.</w:t>
      </w:r>
    </w:p>
    <w:p w:rsidR="00DD2E40" w:rsidRDefault="00486B7E">
      <w:pPr>
        <w:pStyle w:val="a5"/>
        <w:numPr>
          <w:ilvl w:val="0"/>
          <w:numId w:val="2"/>
        </w:numPr>
        <w:tabs>
          <w:tab w:val="left" w:pos="2451"/>
        </w:tabs>
        <w:spacing w:before="257" w:line="272" w:lineRule="exact"/>
        <w:ind w:left="2451" w:hanging="243"/>
        <w:jc w:val="both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</w:t>
      </w:r>
      <w:r>
        <w:rPr>
          <w:b/>
          <w:sz w:val="24"/>
        </w:rPr>
        <w:t>миссии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принятия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ею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решений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731"/>
        </w:tabs>
        <w:ind w:right="293" w:firstLine="709"/>
        <w:jc w:val="both"/>
        <w:rPr>
          <w:sz w:val="24"/>
        </w:rPr>
      </w:pPr>
      <w:proofErr w:type="gramStart"/>
      <w:r>
        <w:rPr>
          <w:sz w:val="24"/>
        </w:rPr>
        <w:t>Комиссия рассматривает вопросы об отнесении дебиторской задолженности сомнительной к взысканию по результатам проведенной и оформленной в установленном законодательством порядке инвентаризации расчетов с дебиторами на о</w:t>
      </w:r>
      <w:r>
        <w:rPr>
          <w:sz w:val="24"/>
        </w:rPr>
        <w:t>сновании служебной записки заместителя главы администрации или специалиста администрации, к компетенции 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 вопросы администрирования доходов бюджета поселения (далее - Инициатор), содержащей письменные обоснования необходимости отнесения деб</w:t>
      </w:r>
      <w:r>
        <w:rPr>
          <w:sz w:val="24"/>
        </w:rPr>
        <w:t>иторской задолженности сомнительной к взысканию.</w:t>
      </w:r>
      <w:proofErr w:type="gramEnd"/>
    </w:p>
    <w:p w:rsidR="00DD2E40" w:rsidRDefault="00486B7E">
      <w:pPr>
        <w:pStyle w:val="a5"/>
        <w:numPr>
          <w:ilvl w:val="1"/>
          <w:numId w:val="2"/>
        </w:numPr>
        <w:tabs>
          <w:tab w:val="left" w:pos="1619"/>
        </w:tabs>
        <w:ind w:right="290" w:firstLine="709"/>
        <w:jc w:val="both"/>
        <w:rPr>
          <w:sz w:val="24"/>
        </w:rPr>
      </w:pPr>
      <w:r>
        <w:rPr>
          <w:sz w:val="24"/>
        </w:rPr>
        <w:t>Служебная записка формируется по итогам проведения инвентаризации расчетов с дебиторами и содержит информацию о возможных причинах признания дебиторской задолженности сомнительной к взысканию. К служебной записке прикладываются документы, указанные в пункт</w:t>
      </w:r>
      <w:r>
        <w:rPr>
          <w:sz w:val="24"/>
        </w:rPr>
        <w:t>е 2.12 Порядка, указанного в Приложении 1 к настоящему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распоряжению.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587"/>
        </w:tabs>
        <w:spacing w:line="237" w:lineRule="auto"/>
        <w:ind w:right="302" w:firstLine="709"/>
        <w:jc w:val="both"/>
        <w:rPr>
          <w:sz w:val="24"/>
        </w:rPr>
      </w:pPr>
      <w:r>
        <w:rPr>
          <w:sz w:val="24"/>
        </w:rPr>
        <w:t>Заседание комиссии проводится в течение трех рабочих дней с момента поступления служебной записки на имя председателя Комиссии.</w:t>
      </w:r>
    </w:p>
    <w:p w:rsidR="00DD2E40" w:rsidRDefault="00486B7E">
      <w:pPr>
        <w:pStyle w:val="a3"/>
        <w:spacing w:before="1"/>
        <w:ind w:right="292"/>
      </w:pPr>
      <w:r>
        <w:t>Комиссия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позднее 10</w:t>
      </w:r>
      <w:r>
        <w:rPr>
          <w:spacing w:val="-4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документов, указанных</w:t>
      </w:r>
      <w:r>
        <w:rPr>
          <w:spacing w:val="-9"/>
        </w:rPr>
        <w:t xml:space="preserve"> </w:t>
      </w:r>
      <w:r>
        <w:t>в пункте 2.12 настоящего Порядка, принимает решение</w:t>
      </w:r>
      <w:r>
        <w:rPr>
          <w:spacing w:val="-3"/>
        </w:rPr>
        <w:t xml:space="preserve"> </w:t>
      </w:r>
      <w:r>
        <w:t>о признании</w:t>
      </w:r>
      <w:r>
        <w:rPr>
          <w:spacing w:val="-1"/>
        </w:rPr>
        <w:t xml:space="preserve"> </w:t>
      </w:r>
      <w:r>
        <w:t>задолженности</w:t>
      </w:r>
      <w:r>
        <w:rPr>
          <w:spacing w:val="-3"/>
        </w:rPr>
        <w:t xml:space="preserve"> </w:t>
      </w:r>
      <w:r>
        <w:t>сомнительной</w:t>
      </w:r>
      <w:r>
        <w:rPr>
          <w:spacing w:val="-1"/>
        </w:rPr>
        <w:t xml:space="preserve"> </w:t>
      </w:r>
      <w:r>
        <w:t>к взысканию, а в случае отсутствия факта возникновения обстоятель</w:t>
      </w:r>
      <w:proofErr w:type="gramStart"/>
      <w:r>
        <w:t>ств дл</w:t>
      </w:r>
      <w:proofErr w:type="gramEnd"/>
      <w:r>
        <w:t>я признания дебиторской задолженности сомнительной к</w:t>
      </w:r>
      <w:r>
        <w:rPr>
          <w:spacing w:val="-4"/>
        </w:rPr>
        <w:t xml:space="preserve"> </w:t>
      </w:r>
      <w:r>
        <w:t>взысканию</w:t>
      </w:r>
      <w:r>
        <w:rPr>
          <w:spacing w:val="-1"/>
        </w:rPr>
        <w:t xml:space="preserve"> </w:t>
      </w:r>
      <w:r>
        <w:t>принимает решение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отказе признания</w:t>
      </w:r>
      <w:r>
        <w:rPr>
          <w:spacing w:val="-5"/>
        </w:rPr>
        <w:t xml:space="preserve"> </w:t>
      </w:r>
      <w:r>
        <w:t xml:space="preserve">задолженности </w:t>
      </w:r>
      <w:r>
        <w:rPr>
          <w:spacing w:val="-2"/>
        </w:rPr>
        <w:t>таковой.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716"/>
        </w:tabs>
        <w:ind w:left="428" w:right="287" w:firstLine="709"/>
        <w:jc w:val="both"/>
        <w:rPr>
          <w:sz w:val="24"/>
        </w:rPr>
      </w:pPr>
      <w:r>
        <w:rPr>
          <w:sz w:val="24"/>
        </w:rPr>
        <w:t>Решение Комиссии о признании задолженности сомнительной к взысканию оформляется соответствующим Актом (приложение 2), который утверждается Главой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поселения и должен содержать следующую информацию</w:t>
      </w:r>
      <w:r>
        <w:rPr>
          <w:sz w:val="24"/>
        </w:rPr>
        <w:t>: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281"/>
        </w:tabs>
        <w:spacing w:line="275" w:lineRule="exact"/>
        <w:ind w:left="1281" w:hanging="143"/>
        <w:jc w:val="left"/>
        <w:rPr>
          <w:sz w:val="24"/>
        </w:rPr>
      </w:pPr>
      <w:r>
        <w:rPr>
          <w:sz w:val="24"/>
        </w:rPr>
        <w:t>полное</w:t>
      </w:r>
      <w:r>
        <w:rPr>
          <w:spacing w:val="-13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дебитора;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280"/>
        </w:tabs>
        <w:spacing w:line="242" w:lineRule="auto"/>
        <w:ind w:left="428" w:right="289" w:firstLine="709"/>
        <w:jc w:val="left"/>
        <w:rPr>
          <w:sz w:val="24"/>
        </w:rPr>
      </w:pPr>
      <w:r>
        <w:rPr>
          <w:sz w:val="24"/>
        </w:rPr>
        <w:t>идентификационный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номер</w:t>
      </w:r>
      <w:r>
        <w:rPr>
          <w:spacing w:val="-9"/>
          <w:sz w:val="24"/>
        </w:rPr>
        <w:t xml:space="preserve"> </w:t>
      </w:r>
      <w:r>
        <w:rPr>
          <w:sz w:val="24"/>
        </w:rPr>
        <w:t>налогоплательщика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z w:val="24"/>
        </w:rPr>
        <w:t>наличии),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государственный регистрационный номер, код причины постановки на учет налогоплательщика (при наличии);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281"/>
        </w:tabs>
        <w:spacing w:line="270" w:lineRule="exact"/>
        <w:ind w:left="1281" w:hanging="143"/>
        <w:jc w:val="left"/>
        <w:rPr>
          <w:sz w:val="24"/>
        </w:rPr>
      </w:pPr>
      <w:r>
        <w:rPr>
          <w:sz w:val="24"/>
        </w:rPr>
        <w:t>реквизиты</w:t>
      </w:r>
      <w:r>
        <w:rPr>
          <w:spacing w:val="-15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5"/>
          <w:sz w:val="24"/>
        </w:rPr>
        <w:t xml:space="preserve"> </w:t>
      </w:r>
      <w:r>
        <w:rPr>
          <w:sz w:val="24"/>
        </w:rPr>
        <w:t>возникла</w:t>
      </w:r>
      <w:r>
        <w:rPr>
          <w:spacing w:val="-15"/>
          <w:sz w:val="24"/>
        </w:rPr>
        <w:t xml:space="preserve"> </w:t>
      </w:r>
      <w:r>
        <w:rPr>
          <w:sz w:val="24"/>
        </w:rPr>
        <w:t>дебиторская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</w:t>
      </w:r>
      <w:r>
        <w:rPr>
          <w:spacing w:val="-2"/>
          <w:sz w:val="24"/>
        </w:rPr>
        <w:t>адолженность;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281"/>
        </w:tabs>
        <w:spacing w:line="275" w:lineRule="exact"/>
        <w:ind w:left="1281" w:hanging="143"/>
        <w:jc w:val="left"/>
        <w:rPr>
          <w:sz w:val="24"/>
        </w:rPr>
      </w:pPr>
      <w:r>
        <w:rPr>
          <w:sz w:val="24"/>
        </w:rPr>
        <w:t>сумма</w:t>
      </w:r>
      <w:r>
        <w:rPr>
          <w:spacing w:val="-13"/>
          <w:sz w:val="24"/>
        </w:rPr>
        <w:t xml:space="preserve"> </w:t>
      </w:r>
      <w:r>
        <w:rPr>
          <w:sz w:val="24"/>
        </w:rPr>
        <w:t>дебиторской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задолженности,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признанной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сомнительной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взысканию;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385"/>
        </w:tabs>
        <w:spacing w:line="242" w:lineRule="auto"/>
        <w:ind w:left="428" w:right="291" w:firstLine="709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80"/>
          <w:sz w:val="24"/>
        </w:rPr>
        <w:t xml:space="preserve"> </w:t>
      </w:r>
      <w:r>
        <w:rPr>
          <w:sz w:val="24"/>
        </w:rPr>
        <w:t>дебиторской</w:t>
      </w:r>
      <w:r>
        <w:rPr>
          <w:spacing w:val="80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сомнительной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2"/>
          <w:sz w:val="24"/>
        </w:rPr>
        <w:t>взысканию;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281"/>
        </w:tabs>
        <w:spacing w:line="270" w:lineRule="exact"/>
        <w:ind w:left="1281" w:hanging="143"/>
        <w:jc w:val="left"/>
        <w:rPr>
          <w:sz w:val="24"/>
        </w:rPr>
      </w:pPr>
      <w:r>
        <w:rPr>
          <w:sz w:val="24"/>
        </w:rPr>
        <w:t>подписи</w:t>
      </w:r>
      <w:r>
        <w:rPr>
          <w:spacing w:val="-1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Комиссии.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562"/>
        </w:tabs>
        <w:ind w:left="428" w:right="298" w:firstLine="709"/>
        <w:jc w:val="both"/>
        <w:rPr>
          <w:sz w:val="24"/>
        </w:rPr>
      </w:pPr>
      <w:r>
        <w:rPr>
          <w:sz w:val="24"/>
        </w:rPr>
        <w:t>Акт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главы администрации для отражения в регистрах бухгалтерского учета путем уменьшения сумм дебиторской задолженности по соответствующему счету бюджетного учета с одновременным увеличением показателей </w:t>
      </w:r>
      <w:proofErr w:type="spellStart"/>
      <w:r>
        <w:rPr>
          <w:sz w:val="24"/>
        </w:rPr>
        <w:t>забалансового</w:t>
      </w:r>
      <w:proofErr w:type="spellEnd"/>
      <w:r>
        <w:rPr>
          <w:sz w:val="24"/>
        </w:rPr>
        <w:t xml:space="preserve"> счета 04 «Сомнительна</w:t>
      </w:r>
      <w:r>
        <w:rPr>
          <w:sz w:val="24"/>
        </w:rPr>
        <w:t>я задолженность» для отражения резервов по сомнительной дебиторской задолженности.</w:t>
      </w:r>
    </w:p>
    <w:p w:rsidR="00DD2E40" w:rsidRDefault="00DD2E40">
      <w:pPr>
        <w:pStyle w:val="a5"/>
        <w:rPr>
          <w:sz w:val="24"/>
        </w:rPr>
        <w:sectPr w:rsidR="00DD2E40">
          <w:pgSz w:w="11920" w:h="16840"/>
          <w:pgMar w:top="1060" w:right="283" w:bottom="280" w:left="708" w:header="720" w:footer="720" w:gutter="0"/>
          <w:cols w:space="720"/>
        </w:sectPr>
      </w:pPr>
    </w:p>
    <w:p w:rsidR="00DD2E40" w:rsidRDefault="00486B7E">
      <w:pPr>
        <w:pStyle w:val="a5"/>
        <w:numPr>
          <w:ilvl w:val="1"/>
          <w:numId w:val="2"/>
        </w:numPr>
        <w:tabs>
          <w:tab w:val="left" w:pos="1730"/>
        </w:tabs>
        <w:spacing w:before="62"/>
        <w:ind w:right="291" w:firstLine="709"/>
        <w:jc w:val="both"/>
        <w:rPr>
          <w:sz w:val="24"/>
        </w:rPr>
      </w:pPr>
      <w:r>
        <w:rPr>
          <w:sz w:val="24"/>
        </w:rPr>
        <w:lastRenderedPageBreak/>
        <w:t>Комиссия рассматривает вопросы о признании кредиторской задолженности нереальной (безнадежной) к востребованию кредитором по итогам рассмотрения документов, ук</w:t>
      </w:r>
      <w:r>
        <w:rPr>
          <w:sz w:val="24"/>
        </w:rPr>
        <w:t>азанных в пункте 3.10 Порядка, указанного в Приложении 1 к настоящему распоряжению, подтверждающих обстоятельства, на основании которых задолженность, не востребованная кредиторами, имеет признаки нереальной (безнадежной) к востребованию кредитором.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600"/>
        </w:tabs>
        <w:spacing w:before="1"/>
        <w:ind w:right="291" w:firstLine="709"/>
        <w:jc w:val="both"/>
        <w:rPr>
          <w:sz w:val="24"/>
        </w:rPr>
      </w:pPr>
      <w:r>
        <w:rPr>
          <w:sz w:val="24"/>
        </w:rPr>
        <w:t>В случ</w:t>
      </w:r>
      <w:r>
        <w:rPr>
          <w:sz w:val="24"/>
        </w:rPr>
        <w:t>аях выявления кредиторской задолженности, не востребованной кредиторами, Инициатором принимаются меры по информированию кредитора о факте переплаты (излишне (ошибочно) уплаченных платежей) и порядке возврата.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567"/>
        </w:tabs>
        <w:ind w:right="290" w:firstLine="709"/>
        <w:jc w:val="both"/>
        <w:rPr>
          <w:sz w:val="24"/>
        </w:rPr>
      </w:pPr>
      <w:r>
        <w:rPr>
          <w:sz w:val="24"/>
        </w:rPr>
        <w:t>Одновременно с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информированием кредитора</w:t>
      </w:r>
      <w:r>
        <w:rPr>
          <w:spacing w:val="-4"/>
          <w:sz w:val="24"/>
        </w:rPr>
        <w:t xml:space="preserve"> </w:t>
      </w:r>
      <w:r>
        <w:rPr>
          <w:sz w:val="24"/>
        </w:rPr>
        <w:t>о факт</w:t>
      </w:r>
      <w:r>
        <w:rPr>
          <w:sz w:val="24"/>
        </w:rPr>
        <w:t>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переплаты (излишне (ошибочно) уплаченных платежей) и порядке возврата Инициатор информирует Комиссию по указанным фактам путем направления служебной записки.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633"/>
        </w:tabs>
        <w:ind w:left="428" w:right="289" w:firstLine="709"/>
        <w:jc w:val="both"/>
        <w:rPr>
          <w:sz w:val="24"/>
        </w:rPr>
      </w:pPr>
      <w:r>
        <w:rPr>
          <w:sz w:val="24"/>
        </w:rPr>
        <w:t xml:space="preserve">Информирование кредитора о факте переплаты (излишне (ошибочно) уплаченных платежей) и о порядке </w:t>
      </w:r>
      <w:r>
        <w:rPr>
          <w:sz w:val="24"/>
        </w:rPr>
        <w:t>возврата осуществляется путем направления Инициатором кредитору уведомления в виде письма в течение 10 рабочих дней с момента выявления такой задолженности (далее - уведомление).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718"/>
        </w:tabs>
        <w:ind w:left="428" w:right="300" w:firstLine="709"/>
        <w:jc w:val="both"/>
        <w:rPr>
          <w:sz w:val="24"/>
        </w:rPr>
      </w:pPr>
      <w:r>
        <w:rPr>
          <w:sz w:val="24"/>
        </w:rPr>
        <w:t>В случае отсутствия возможности информирования кредитора (отсутствие адреса и</w:t>
      </w:r>
      <w:r>
        <w:rPr>
          <w:sz w:val="24"/>
        </w:rPr>
        <w:t xml:space="preserve"> др.) Комиссией составляется акт о невозможности информирования кредитора и о причинах возникновения задолженности, не востребованной кредитором (приложение 3).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711"/>
        </w:tabs>
        <w:ind w:left="428" w:right="291" w:firstLine="709"/>
        <w:jc w:val="both"/>
        <w:rPr>
          <w:sz w:val="24"/>
        </w:rPr>
      </w:pPr>
      <w:r>
        <w:rPr>
          <w:sz w:val="24"/>
        </w:rPr>
        <w:t xml:space="preserve">Указанный акт составляется в течение 10 рабочих дней с момента </w:t>
      </w:r>
      <w:proofErr w:type="gramStart"/>
      <w:r>
        <w:rPr>
          <w:sz w:val="24"/>
        </w:rPr>
        <w:t>выявления факта 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кредитора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возникшей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переплате</w:t>
      </w:r>
      <w:r>
        <w:rPr>
          <w:spacing w:val="-6"/>
          <w:sz w:val="24"/>
        </w:rPr>
        <w:t xml:space="preserve"> </w:t>
      </w:r>
      <w:r>
        <w:rPr>
          <w:sz w:val="24"/>
        </w:rPr>
        <w:t>(излишне</w:t>
      </w:r>
      <w:r>
        <w:rPr>
          <w:spacing w:val="-6"/>
          <w:sz w:val="24"/>
        </w:rPr>
        <w:t xml:space="preserve"> </w:t>
      </w:r>
      <w:r>
        <w:rPr>
          <w:sz w:val="24"/>
        </w:rPr>
        <w:t>(ошибочно) уплаченных платежей), после чего утверждается Главой поселения и передается заместителю главы администрации.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729"/>
        </w:tabs>
        <w:ind w:left="428" w:right="293" w:firstLine="709"/>
        <w:jc w:val="both"/>
        <w:rPr>
          <w:sz w:val="24"/>
        </w:rPr>
      </w:pPr>
      <w:r>
        <w:rPr>
          <w:sz w:val="24"/>
        </w:rPr>
        <w:t xml:space="preserve">По истечении трех месяцев </w:t>
      </w:r>
      <w:proofErr w:type="gramStart"/>
      <w:r>
        <w:rPr>
          <w:sz w:val="24"/>
        </w:rPr>
        <w:t>с даты информирования</w:t>
      </w:r>
      <w:proofErr w:type="gramEnd"/>
      <w:r>
        <w:rPr>
          <w:sz w:val="24"/>
        </w:rPr>
        <w:t xml:space="preserve"> кредитора о факте пе</w:t>
      </w:r>
      <w:r>
        <w:rPr>
          <w:sz w:val="24"/>
        </w:rPr>
        <w:t>реплаты либо с даты составления акта о невозможности информирования Инициатор направляет в Комиссию служебную записку, содержащую письменные обоснования необходимости отнесения кредиторской задолженности, не востребованной кредиторами, нереальной (безнадеж</w:t>
      </w:r>
      <w:r>
        <w:rPr>
          <w:sz w:val="24"/>
        </w:rPr>
        <w:t>ной) к востребованию кредитором с приложением необходимых документов.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877"/>
        </w:tabs>
        <w:ind w:left="428" w:right="291" w:firstLine="709"/>
        <w:jc w:val="both"/>
        <w:rPr>
          <w:sz w:val="24"/>
        </w:rPr>
      </w:pPr>
      <w:proofErr w:type="gramStart"/>
      <w:r>
        <w:rPr>
          <w:sz w:val="24"/>
        </w:rPr>
        <w:t xml:space="preserve">Принятие Комиссией решения о признании кредиторской задолженности невостребованной кредитором, которая подлежит отнесению на </w:t>
      </w:r>
      <w:proofErr w:type="spellStart"/>
      <w:r>
        <w:rPr>
          <w:sz w:val="24"/>
        </w:rPr>
        <w:t>забалансовый</w:t>
      </w:r>
      <w:proofErr w:type="spellEnd"/>
      <w:r>
        <w:rPr>
          <w:sz w:val="24"/>
        </w:rPr>
        <w:t xml:space="preserve"> счет бюджетного учета 20 «Задолженность, не вост</w:t>
      </w:r>
      <w:r>
        <w:rPr>
          <w:sz w:val="24"/>
        </w:rPr>
        <w:t>ребованная кредиторами», осуществляется по результатам проведенной и оформленной в установленном законодательством порядке инвентаризации расчетов с кредиторами на основании служебной записки Инициатора, содержащей письменные обоснования необходимости отне</w:t>
      </w:r>
      <w:r>
        <w:rPr>
          <w:sz w:val="24"/>
        </w:rPr>
        <w:t>сения кредиторской задолженности, не востребованной кредиторами, нереальной (безнадежной) к востребованию кредитором.</w:t>
      </w:r>
      <w:proofErr w:type="gramEnd"/>
    </w:p>
    <w:p w:rsidR="00DD2E40" w:rsidRDefault="00486B7E">
      <w:pPr>
        <w:pStyle w:val="a5"/>
        <w:numPr>
          <w:ilvl w:val="1"/>
          <w:numId w:val="2"/>
        </w:numPr>
        <w:tabs>
          <w:tab w:val="left" w:pos="1727"/>
        </w:tabs>
        <w:ind w:left="428" w:right="292" w:firstLine="709"/>
        <w:jc w:val="both"/>
        <w:rPr>
          <w:sz w:val="24"/>
        </w:rPr>
      </w:pPr>
      <w:r>
        <w:rPr>
          <w:sz w:val="24"/>
        </w:rPr>
        <w:t xml:space="preserve">Срок для принятия Комиссией решения - не позднее десяти рабочих дней </w:t>
      </w:r>
      <w:proofErr w:type="gramStart"/>
      <w:r>
        <w:rPr>
          <w:sz w:val="24"/>
        </w:rPr>
        <w:t>с даты поступления</w:t>
      </w:r>
      <w:proofErr w:type="gramEnd"/>
      <w:r>
        <w:rPr>
          <w:sz w:val="24"/>
        </w:rPr>
        <w:t xml:space="preserve"> служебной записки от Инициатора либо акта о резуль</w:t>
      </w:r>
      <w:r>
        <w:rPr>
          <w:sz w:val="24"/>
        </w:rPr>
        <w:t xml:space="preserve">татах инвентаризации (ф. </w:t>
      </w:r>
      <w:r>
        <w:rPr>
          <w:spacing w:val="-2"/>
          <w:sz w:val="24"/>
        </w:rPr>
        <w:t>05010463).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734"/>
        </w:tabs>
        <w:ind w:left="428" w:right="288" w:firstLine="709"/>
        <w:jc w:val="both"/>
        <w:rPr>
          <w:sz w:val="24"/>
        </w:rPr>
      </w:pPr>
      <w:r>
        <w:rPr>
          <w:sz w:val="24"/>
        </w:rPr>
        <w:t>Решение Комиссии оформляется протоколом, на основании которого принимается Акт признания задолженности, не востребованной кредиторами, нереальной (безнадежной) к востребованию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кредитором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4), 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утверждае</w:t>
      </w:r>
      <w:r>
        <w:rPr>
          <w:sz w:val="24"/>
        </w:rPr>
        <w:t>тся</w:t>
      </w:r>
      <w:r>
        <w:rPr>
          <w:spacing w:val="-1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-6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передается заместителю главы администрации.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769"/>
        </w:tabs>
        <w:ind w:left="428" w:right="292" w:firstLine="709"/>
        <w:jc w:val="both"/>
        <w:rPr>
          <w:sz w:val="24"/>
        </w:rPr>
      </w:pPr>
      <w:r>
        <w:rPr>
          <w:sz w:val="24"/>
        </w:rPr>
        <w:t>При поступлении от кредитора документов, указанных в пункте 3.16 Порядка, указанного в Приложении 1 к настоящему распоряжению, Комиссия в течение 30 календарных дней с момента их регистраци</w:t>
      </w:r>
      <w:r>
        <w:rPr>
          <w:sz w:val="24"/>
        </w:rPr>
        <w:t>и рассматривает представленный пакет документов и принимает решение о возврате излишне уплаченных платежей либо об отказе в их возврате.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783"/>
        </w:tabs>
        <w:spacing w:line="237" w:lineRule="auto"/>
        <w:ind w:left="428" w:right="306" w:firstLine="709"/>
        <w:jc w:val="both"/>
        <w:rPr>
          <w:sz w:val="24"/>
        </w:rPr>
      </w:pPr>
      <w:r>
        <w:rPr>
          <w:sz w:val="24"/>
        </w:rPr>
        <w:t xml:space="preserve">Основанием для отказа в возврате излишне (ошибочно) уплаченных платежей </w:t>
      </w:r>
      <w:r>
        <w:rPr>
          <w:spacing w:val="-2"/>
          <w:sz w:val="24"/>
        </w:rPr>
        <w:t>является:</w:t>
      </w:r>
    </w:p>
    <w:p w:rsidR="00DD2E40" w:rsidRDefault="00486B7E">
      <w:pPr>
        <w:pStyle w:val="a3"/>
        <w:spacing w:line="275" w:lineRule="exact"/>
        <w:ind w:left="1137" w:firstLine="0"/>
        <w:jc w:val="left"/>
      </w:pPr>
      <w:r>
        <w:t>недостоверность</w:t>
      </w:r>
      <w:r>
        <w:rPr>
          <w:spacing w:val="-14"/>
        </w:rPr>
        <w:t xml:space="preserve"> </w:t>
      </w:r>
      <w:r>
        <w:t>сведений,</w:t>
      </w:r>
      <w:r>
        <w:rPr>
          <w:spacing w:val="-11"/>
        </w:rPr>
        <w:t xml:space="preserve"> </w:t>
      </w:r>
      <w:r>
        <w:t>указанных</w:t>
      </w:r>
      <w:r>
        <w:rPr>
          <w:spacing w:val="-1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документах;</w:t>
      </w:r>
    </w:p>
    <w:p w:rsidR="00DD2E40" w:rsidRDefault="00486B7E">
      <w:pPr>
        <w:pStyle w:val="a3"/>
        <w:spacing w:line="242" w:lineRule="auto"/>
        <w:ind w:left="428"/>
        <w:jc w:val="left"/>
      </w:pPr>
      <w:r>
        <w:t>отсутствие</w:t>
      </w:r>
      <w:r>
        <w:rPr>
          <w:spacing w:val="76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заявлении</w:t>
      </w:r>
      <w:r>
        <w:rPr>
          <w:spacing w:val="75"/>
        </w:rPr>
        <w:t xml:space="preserve"> </w:t>
      </w:r>
      <w:r>
        <w:t>информации,</w:t>
      </w:r>
      <w:r>
        <w:rPr>
          <w:spacing w:val="77"/>
        </w:rPr>
        <w:t xml:space="preserve"> </w:t>
      </w:r>
      <w:r>
        <w:t>указанной</w:t>
      </w:r>
      <w:r>
        <w:rPr>
          <w:spacing w:val="71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пункте</w:t>
      </w:r>
      <w:r>
        <w:rPr>
          <w:spacing w:val="73"/>
        </w:rPr>
        <w:t xml:space="preserve"> </w:t>
      </w:r>
      <w:r>
        <w:t>3.16</w:t>
      </w:r>
      <w:r>
        <w:rPr>
          <w:spacing w:val="80"/>
        </w:rPr>
        <w:t xml:space="preserve"> </w:t>
      </w:r>
      <w:r>
        <w:t>Порядка,</w:t>
      </w:r>
      <w:r>
        <w:rPr>
          <w:spacing w:val="80"/>
        </w:rPr>
        <w:t xml:space="preserve"> </w:t>
      </w:r>
      <w:r>
        <w:t>указанного</w:t>
      </w:r>
      <w:r>
        <w:rPr>
          <w:spacing w:val="72"/>
        </w:rPr>
        <w:t xml:space="preserve"> </w:t>
      </w:r>
      <w:r>
        <w:t>в Приложении 1 к настоящему распоряжению;</w:t>
      </w:r>
    </w:p>
    <w:p w:rsidR="00DD2E40" w:rsidRDefault="00486B7E">
      <w:pPr>
        <w:pStyle w:val="a3"/>
        <w:spacing w:line="270" w:lineRule="exact"/>
        <w:ind w:left="1137" w:firstLine="0"/>
        <w:jc w:val="left"/>
      </w:pPr>
      <w:r>
        <w:t>истечение</w:t>
      </w:r>
      <w:r>
        <w:rPr>
          <w:spacing w:val="-10"/>
        </w:rPr>
        <w:t xml:space="preserve"> </w:t>
      </w:r>
      <w:r>
        <w:t>срока</w:t>
      </w:r>
      <w:r>
        <w:rPr>
          <w:spacing w:val="-9"/>
        </w:rPr>
        <w:t xml:space="preserve"> </w:t>
      </w:r>
      <w:r>
        <w:t>исковой</w:t>
      </w:r>
      <w:r>
        <w:rPr>
          <w:spacing w:val="-5"/>
        </w:rPr>
        <w:t xml:space="preserve"> </w:t>
      </w:r>
      <w:r>
        <w:rPr>
          <w:spacing w:val="-2"/>
        </w:rPr>
        <w:t>давности.</w:t>
      </w:r>
    </w:p>
    <w:p w:rsidR="00DD2E40" w:rsidRDefault="00486B7E">
      <w:pPr>
        <w:pStyle w:val="a3"/>
        <w:ind w:left="1137" w:firstLine="0"/>
        <w:jc w:val="left"/>
      </w:pPr>
      <w:r>
        <w:t>О</w:t>
      </w:r>
      <w:r>
        <w:rPr>
          <w:spacing w:val="16"/>
        </w:rPr>
        <w:t xml:space="preserve"> </w:t>
      </w:r>
      <w:r>
        <w:t>причинах</w:t>
      </w:r>
      <w:r>
        <w:rPr>
          <w:spacing w:val="12"/>
        </w:rPr>
        <w:t xml:space="preserve"> </w:t>
      </w:r>
      <w:r>
        <w:t>отказа</w:t>
      </w:r>
      <w:r>
        <w:rPr>
          <w:spacing w:val="1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возврате</w:t>
      </w:r>
      <w:r>
        <w:rPr>
          <w:spacing w:val="11"/>
        </w:rPr>
        <w:t xml:space="preserve"> </w:t>
      </w:r>
      <w:r>
        <w:t>излишне</w:t>
      </w:r>
      <w:r>
        <w:rPr>
          <w:spacing w:val="14"/>
        </w:rPr>
        <w:t xml:space="preserve"> </w:t>
      </w:r>
      <w:r>
        <w:t>(ошибочно)</w:t>
      </w:r>
      <w:r>
        <w:rPr>
          <w:spacing w:val="16"/>
        </w:rPr>
        <w:t xml:space="preserve"> </w:t>
      </w:r>
      <w:r>
        <w:t>уплаченных</w:t>
      </w:r>
      <w:r>
        <w:rPr>
          <w:spacing w:val="11"/>
        </w:rPr>
        <w:t xml:space="preserve"> </w:t>
      </w:r>
      <w:r>
        <w:t>платежей</w:t>
      </w:r>
      <w:r>
        <w:rPr>
          <w:spacing w:val="15"/>
        </w:rPr>
        <w:t xml:space="preserve"> </w:t>
      </w:r>
      <w:r>
        <w:t>либо</w:t>
      </w:r>
      <w:r>
        <w:rPr>
          <w:spacing w:val="14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2"/>
        </w:rPr>
        <w:t>возврате</w:t>
      </w:r>
    </w:p>
    <w:p w:rsidR="00DD2E40" w:rsidRDefault="00DD2E40">
      <w:pPr>
        <w:pStyle w:val="a3"/>
        <w:jc w:val="left"/>
        <w:sectPr w:rsidR="00DD2E40">
          <w:pgSz w:w="11920" w:h="16840"/>
          <w:pgMar w:top="1060" w:right="283" w:bottom="280" w:left="708" w:header="720" w:footer="720" w:gutter="0"/>
          <w:cols w:space="720"/>
        </w:sectPr>
      </w:pPr>
    </w:p>
    <w:p w:rsidR="00DD2E40" w:rsidRDefault="00486B7E">
      <w:pPr>
        <w:pStyle w:val="a3"/>
        <w:spacing w:before="62" w:line="242" w:lineRule="auto"/>
        <w:ind w:right="295" w:firstLine="0"/>
      </w:pPr>
      <w:r>
        <w:lastRenderedPageBreak/>
        <w:t xml:space="preserve">заявитель уведомляется письменно в течение 30 календарных дней после регистрации его </w:t>
      </w:r>
      <w:r>
        <w:rPr>
          <w:spacing w:val="-2"/>
        </w:rPr>
        <w:t>заявления.</w:t>
      </w:r>
    </w:p>
    <w:p w:rsidR="00DD2E40" w:rsidRDefault="00486B7E">
      <w:pPr>
        <w:pStyle w:val="a5"/>
        <w:numPr>
          <w:ilvl w:val="1"/>
          <w:numId w:val="2"/>
        </w:numPr>
        <w:tabs>
          <w:tab w:val="left" w:pos="1678"/>
        </w:tabs>
        <w:spacing w:line="270" w:lineRule="exact"/>
        <w:ind w:left="1678" w:hanging="539"/>
        <w:jc w:val="both"/>
        <w:rPr>
          <w:sz w:val="24"/>
        </w:rPr>
      </w:pP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13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указываются: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338"/>
        </w:tabs>
        <w:spacing w:before="4" w:line="237" w:lineRule="auto"/>
        <w:ind w:right="296" w:firstLine="709"/>
        <w:rPr>
          <w:sz w:val="24"/>
        </w:rPr>
      </w:pPr>
      <w:r>
        <w:rPr>
          <w:sz w:val="24"/>
        </w:rPr>
        <w:t>дата заседания Комиссии, фамилии, имена, отчества членов Комиссии и других лиц, присутствующих на зас</w:t>
      </w:r>
      <w:r>
        <w:rPr>
          <w:sz w:val="24"/>
        </w:rPr>
        <w:t>едании;</w:t>
      </w:r>
    </w:p>
    <w:p w:rsidR="00DD2E40" w:rsidRDefault="00486B7E">
      <w:pPr>
        <w:pStyle w:val="a5"/>
        <w:numPr>
          <w:ilvl w:val="2"/>
          <w:numId w:val="2"/>
        </w:numPr>
        <w:tabs>
          <w:tab w:val="left" w:pos="1295"/>
        </w:tabs>
        <w:spacing w:before="3"/>
        <w:ind w:right="291" w:firstLine="709"/>
        <w:rPr>
          <w:sz w:val="24"/>
        </w:rPr>
      </w:pPr>
      <w:r>
        <w:rPr>
          <w:sz w:val="24"/>
        </w:rPr>
        <w:t>номер вопроса в соответствии с повесткой дня, содержание вопроса, фамилии, инициалы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должности докладчика и выступивших лиц и принятые решения по каждому рассматриваемому </w:t>
      </w:r>
      <w:r>
        <w:rPr>
          <w:spacing w:val="-2"/>
          <w:sz w:val="24"/>
        </w:rPr>
        <w:t>вопросу.</w:t>
      </w:r>
    </w:p>
    <w:p w:rsidR="00DD2E40" w:rsidRDefault="00DD2E40">
      <w:pPr>
        <w:pStyle w:val="a5"/>
        <w:rPr>
          <w:sz w:val="24"/>
        </w:rPr>
        <w:sectPr w:rsidR="00DD2E40">
          <w:pgSz w:w="11920" w:h="16840"/>
          <w:pgMar w:top="1060" w:right="283" w:bottom="280" w:left="708" w:header="720" w:footer="720" w:gutter="0"/>
          <w:cols w:space="720"/>
        </w:sectPr>
      </w:pPr>
    </w:p>
    <w:p w:rsidR="00DD2E40" w:rsidRDefault="00486B7E">
      <w:pPr>
        <w:pStyle w:val="a3"/>
        <w:spacing w:before="62"/>
        <w:ind w:left="6332" w:right="289" w:firstLine="2814"/>
        <w:jc w:val="right"/>
      </w:pPr>
      <w:r>
        <w:lastRenderedPageBreak/>
        <w:t>Приложение</w:t>
      </w:r>
      <w:r>
        <w:rPr>
          <w:spacing w:val="-15"/>
        </w:rPr>
        <w:t xml:space="preserve"> </w:t>
      </w:r>
      <w:r>
        <w:t xml:space="preserve">3 </w:t>
      </w:r>
      <w:proofErr w:type="gramStart"/>
      <w:r>
        <w:t>к</w:t>
      </w:r>
      <w:proofErr w:type="gramEnd"/>
      <w:r>
        <w:t xml:space="preserve"> </w:t>
      </w:r>
      <w:proofErr w:type="gramStart"/>
      <w:r w:rsidR="00DC5A53">
        <w:t>постановление</w:t>
      </w:r>
      <w:proofErr w:type="gramEnd"/>
      <w:r>
        <w:t xml:space="preserve"> администрации </w:t>
      </w:r>
      <w:proofErr w:type="spellStart"/>
      <w:r w:rsidR="00DC5A53">
        <w:t>Зоркинского</w:t>
      </w:r>
      <w:proofErr w:type="spellEnd"/>
      <w:r>
        <w:t xml:space="preserve"> сельского поселения Нижнегорского</w:t>
      </w:r>
      <w:r>
        <w:rPr>
          <w:spacing w:val="-11"/>
        </w:rPr>
        <w:t xml:space="preserve"> </w:t>
      </w:r>
      <w:r>
        <w:t>района</w:t>
      </w:r>
      <w:r>
        <w:rPr>
          <w:spacing w:val="-11"/>
        </w:rPr>
        <w:t xml:space="preserve"> </w:t>
      </w:r>
      <w:r>
        <w:t>Республики</w:t>
      </w:r>
      <w:r>
        <w:rPr>
          <w:spacing w:val="-7"/>
        </w:rPr>
        <w:t xml:space="preserve"> </w:t>
      </w:r>
      <w:r>
        <w:t xml:space="preserve">Крым от </w:t>
      </w:r>
      <w:r w:rsidR="00DC5A53">
        <w:t>19 февраля 2025 года № 12</w:t>
      </w:r>
    </w:p>
    <w:p w:rsidR="00DD2E40" w:rsidRDefault="00DD2E40">
      <w:pPr>
        <w:pStyle w:val="a3"/>
        <w:ind w:left="0" w:firstLine="0"/>
        <w:jc w:val="left"/>
      </w:pPr>
    </w:p>
    <w:p w:rsidR="00DD2E40" w:rsidRDefault="00DD2E40">
      <w:pPr>
        <w:pStyle w:val="a3"/>
        <w:spacing w:before="5"/>
        <w:ind w:left="0" w:firstLine="0"/>
        <w:jc w:val="left"/>
      </w:pPr>
    </w:p>
    <w:p w:rsidR="00DD2E40" w:rsidRDefault="00486B7E">
      <w:pPr>
        <w:spacing w:line="275" w:lineRule="exact"/>
        <w:ind w:left="5497"/>
        <w:rPr>
          <w:b/>
          <w:sz w:val="24"/>
        </w:rPr>
      </w:pPr>
      <w:r>
        <w:rPr>
          <w:b/>
          <w:spacing w:val="-2"/>
          <w:sz w:val="24"/>
        </w:rPr>
        <w:t>Состав</w:t>
      </w:r>
    </w:p>
    <w:p w:rsidR="00DD2E40" w:rsidRDefault="00486B7E">
      <w:pPr>
        <w:spacing w:line="242" w:lineRule="auto"/>
        <w:ind w:left="769" w:firstLine="450"/>
        <w:rPr>
          <w:b/>
          <w:sz w:val="24"/>
        </w:rPr>
      </w:pPr>
      <w:r>
        <w:rPr>
          <w:b/>
          <w:sz w:val="24"/>
        </w:rPr>
        <w:t>Комиссии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рассмотрению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принятию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признании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дебиторской задолженности сомнительной к взысканию и кредиторской задолженности нереальной</w:t>
      </w:r>
    </w:p>
    <w:p w:rsidR="00DD2E40" w:rsidRDefault="00486B7E">
      <w:pPr>
        <w:spacing w:line="270" w:lineRule="exact"/>
        <w:ind w:left="3119"/>
        <w:rPr>
          <w:b/>
          <w:sz w:val="24"/>
        </w:rPr>
      </w:pPr>
      <w:r>
        <w:rPr>
          <w:b/>
          <w:sz w:val="24"/>
        </w:rPr>
        <w:t>(</w:t>
      </w:r>
      <w:proofErr w:type="gramStart"/>
      <w:r>
        <w:rPr>
          <w:b/>
          <w:sz w:val="24"/>
        </w:rPr>
        <w:t>безнадежной</w:t>
      </w:r>
      <w:proofErr w:type="gramEnd"/>
      <w:r>
        <w:rPr>
          <w:b/>
          <w:sz w:val="24"/>
        </w:rPr>
        <w:t>)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востребованию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кредитором</w:t>
      </w:r>
    </w:p>
    <w:p w:rsidR="00DD2E40" w:rsidRDefault="00DD2E40">
      <w:pPr>
        <w:pStyle w:val="a3"/>
        <w:spacing w:before="47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8"/>
        <w:gridCol w:w="5208"/>
      </w:tblGrid>
      <w:tr w:rsidR="00DD2E40">
        <w:trPr>
          <w:trHeight w:val="277"/>
        </w:trPr>
        <w:tc>
          <w:tcPr>
            <w:tcW w:w="5208" w:type="dxa"/>
          </w:tcPr>
          <w:p w:rsidR="00DD2E40" w:rsidRDefault="00DD2E40">
            <w:pPr>
              <w:pStyle w:val="TableParagraph"/>
              <w:rPr>
                <w:sz w:val="20"/>
              </w:rPr>
            </w:pPr>
          </w:p>
        </w:tc>
        <w:tc>
          <w:tcPr>
            <w:tcW w:w="5208" w:type="dxa"/>
          </w:tcPr>
          <w:p w:rsidR="00DD2E40" w:rsidRDefault="00486B7E">
            <w:pPr>
              <w:pStyle w:val="TableParagraph"/>
              <w:spacing w:line="258" w:lineRule="exact"/>
              <w:ind w:left="126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должности</w:t>
            </w:r>
          </w:p>
        </w:tc>
      </w:tr>
      <w:tr w:rsidR="00DD2E40">
        <w:trPr>
          <w:trHeight w:val="824"/>
        </w:trPr>
        <w:tc>
          <w:tcPr>
            <w:tcW w:w="5208" w:type="dxa"/>
          </w:tcPr>
          <w:p w:rsidR="00DD2E40" w:rsidRDefault="00486B7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5208" w:type="dxa"/>
          </w:tcPr>
          <w:p w:rsidR="00DD2E40" w:rsidRDefault="00486B7E">
            <w:pPr>
              <w:pStyle w:val="TableParagraph"/>
              <w:tabs>
                <w:tab w:val="left" w:pos="1604"/>
                <w:tab w:val="left" w:pos="1955"/>
                <w:tab w:val="left" w:pos="3401"/>
                <w:tab w:val="left" w:pos="4097"/>
              </w:tabs>
              <w:spacing w:line="237" w:lineRule="auto"/>
              <w:ind w:left="109"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 w:rsidR="00DC5A53">
              <w:rPr>
                <w:spacing w:val="-2"/>
                <w:sz w:val="24"/>
              </w:rPr>
              <w:t>Зоркинского</w:t>
            </w:r>
            <w:proofErr w:type="spellEnd"/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сельского</w:t>
            </w:r>
            <w:proofErr w:type="gramEnd"/>
            <w:r>
              <w:rPr>
                <w:spacing w:val="-2"/>
                <w:sz w:val="24"/>
              </w:rPr>
              <w:t xml:space="preserve"> совета-глава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администрации</w:t>
            </w:r>
            <w:r>
              <w:rPr>
                <w:sz w:val="24"/>
              </w:rPr>
              <w:tab/>
            </w:r>
            <w:proofErr w:type="spellStart"/>
            <w:r w:rsidR="00DC5A53">
              <w:rPr>
                <w:spacing w:val="-2"/>
                <w:sz w:val="24"/>
              </w:rPr>
              <w:t>Зоркинского</w:t>
            </w:r>
            <w:proofErr w:type="spellEnd"/>
          </w:p>
          <w:p w:rsidR="00DD2E40" w:rsidRDefault="00486B7E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</w:t>
            </w:r>
          </w:p>
        </w:tc>
      </w:tr>
      <w:tr w:rsidR="00DD2E40">
        <w:trPr>
          <w:trHeight w:val="277"/>
        </w:trPr>
        <w:tc>
          <w:tcPr>
            <w:tcW w:w="5208" w:type="dxa"/>
          </w:tcPr>
          <w:p w:rsidR="00DD2E40" w:rsidRDefault="00486B7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председателя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5208" w:type="dxa"/>
          </w:tcPr>
          <w:p w:rsidR="00DD2E40" w:rsidRDefault="00486B7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администрации</w:t>
            </w:r>
          </w:p>
        </w:tc>
      </w:tr>
      <w:tr w:rsidR="00DD2E40">
        <w:trPr>
          <w:trHeight w:val="272"/>
        </w:trPr>
        <w:tc>
          <w:tcPr>
            <w:tcW w:w="5208" w:type="dxa"/>
          </w:tcPr>
          <w:p w:rsidR="00DD2E40" w:rsidRDefault="00486B7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Секретарь комиссии</w:t>
            </w:r>
          </w:p>
        </w:tc>
        <w:tc>
          <w:tcPr>
            <w:tcW w:w="5208" w:type="dxa"/>
          </w:tcPr>
          <w:p w:rsidR="00DD2E40" w:rsidRDefault="00486B7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сектором</w:t>
            </w:r>
          </w:p>
        </w:tc>
      </w:tr>
      <w:tr w:rsidR="00DD2E40">
        <w:trPr>
          <w:trHeight w:val="277"/>
        </w:trPr>
        <w:tc>
          <w:tcPr>
            <w:tcW w:w="5208" w:type="dxa"/>
          </w:tcPr>
          <w:p w:rsidR="00DD2E40" w:rsidRDefault="00486B7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2"/>
                <w:sz w:val="24"/>
              </w:rPr>
              <w:t xml:space="preserve"> комиссии</w:t>
            </w:r>
          </w:p>
        </w:tc>
        <w:tc>
          <w:tcPr>
            <w:tcW w:w="5208" w:type="dxa"/>
          </w:tcPr>
          <w:p w:rsidR="00DD2E40" w:rsidRDefault="00486B7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Ведущий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</w:t>
            </w:r>
          </w:p>
        </w:tc>
      </w:tr>
    </w:tbl>
    <w:p w:rsidR="00DD2E40" w:rsidRDefault="00DD2E40">
      <w:pPr>
        <w:pStyle w:val="TableParagraph"/>
        <w:spacing w:line="258" w:lineRule="exact"/>
        <w:rPr>
          <w:sz w:val="24"/>
        </w:rPr>
        <w:sectPr w:rsidR="00DD2E40">
          <w:pgSz w:w="11920" w:h="16840"/>
          <w:pgMar w:top="1060" w:right="283" w:bottom="280" w:left="708" w:header="720" w:footer="720" w:gutter="0"/>
          <w:cols w:space="720"/>
        </w:sectPr>
      </w:pPr>
    </w:p>
    <w:p w:rsidR="00DD2E40" w:rsidRPr="00486B7E" w:rsidRDefault="00486B7E">
      <w:pPr>
        <w:spacing w:before="1"/>
        <w:ind w:right="118"/>
        <w:jc w:val="right"/>
        <w:rPr>
          <w:sz w:val="24"/>
          <w:szCs w:val="24"/>
        </w:rPr>
      </w:pPr>
      <w:r w:rsidRPr="00486B7E">
        <w:rPr>
          <w:sz w:val="24"/>
          <w:szCs w:val="24"/>
        </w:rPr>
        <w:lastRenderedPageBreak/>
        <w:t>Приложение</w:t>
      </w:r>
      <w:r w:rsidRPr="00486B7E">
        <w:rPr>
          <w:spacing w:val="-10"/>
          <w:sz w:val="24"/>
          <w:szCs w:val="24"/>
        </w:rPr>
        <w:t xml:space="preserve"> 1</w:t>
      </w:r>
    </w:p>
    <w:p w:rsidR="00DD2E40" w:rsidRPr="00486B7E" w:rsidRDefault="00486B7E">
      <w:pPr>
        <w:spacing w:before="1"/>
        <w:ind w:left="6872" w:right="117" w:firstLine="3174"/>
        <w:jc w:val="right"/>
        <w:rPr>
          <w:sz w:val="24"/>
          <w:szCs w:val="24"/>
        </w:rPr>
      </w:pPr>
      <w:r w:rsidRPr="00486B7E">
        <w:rPr>
          <w:sz w:val="24"/>
          <w:szCs w:val="24"/>
        </w:rPr>
        <w:t>к</w:t>
      </w:r>
      <w:r w:rsidRPr="00486B7E">
        <w:rPr>
          <w:spacing w:val="-11"/>
          <w:sz w:val="24"/>
          <w:szCs w:val="24"/>
        </w:rPr>
        <w:t xml:space="preserve"> </w:t>
      </w:r>
      <w:r w:rsidRPr="00486B7E">
        <w:rPr>
          <w:sz w:val="24"/>
          <w:szCs w:val="24"/>
        </w:rPr>
        <w:t>Порядку признания</w:t>
      </w:r>
      <w:r w:rsidRPr="00486B7E">
        <w:rPr>
          <w:spacing w:val="-11"/>
          <w:sz w:val="24"/>
          <w:szCs w:val="24"/>
        </w:rPr>
        <w:t xml:space="preserve"> </w:t>
      </w:r>
      <w:r w:rsidRPr="00486B7E">
        <w:rPr>
          <w:sz w:val="24"/>
          <w:szCs w:val="24"/>
        </w:rPr>
        <w:t>дебиторской</w:t>
      </w:r>
      <w:r w:rsidRPr="00486B7E">
        <w:rPr>
          <w:spacing w:val="-11"/>
          <w:sz w:val="24"/>
          <w:szCs w:val="24"/>
        </w:rPr>
        <w:t xml:space="preserve"> </w:t>
      </w:r>
      <w:r w:rsidRPr="00486B7E">
        <w:rPr>
          <w:sz w:val="24"/>
          <w:szCs w:val="24"/>
        </w:rPr>
        <w:t>задолженности</w:t>
      </w:r>
      <w:r w:rsidRPr="00486B7E">
        <w:rPr>
          <w:spacing w:val="-10"/>
          <w:sz w:val="24"/>
          <w:szCs w:val="24"/>
        </w:rPr>
        <w:t xml:space="preserve"> </w:t>
      </w:r>
      <w:r w:rsidRPr="00486B7E">
        <w:rPr>
          <w:sz w:val="24"/>
          <w:szCs w:val="24"/>
        </w:rPr>
        <w:t>сомнительной к взысканию и кредиторской задолженности,</w:t>
      </w:r>
    </w:p>
    <w:p w:rsidR="00DD2E40" w:rsidRPr="00486B7E" w:rsidRDefault="00486B7E">
      <w:pPr>
        <w:spacing w:line="242" w:lineRule="auto"/>
        <w:ind w:left="6696" w:right="119" w:firstLine="654"/>
        <w:jc w:val="right"/>
        <w:rPr>
          <w:sz w:val="24"/>
          <w:szCs w:val="24"/>
        </w:rPr>
      </w:pPr>
      <w:proofErr w:type="gramStart"/>
      <w:r w:rsidRPr="00486B7E">
        <w:rPr>
          <w:sz w:val="24"/>
          <w:szCs w:val="24"/>
        </w:rPr>
        <w:t>не</w:t>
      </w:r>
      <w:r w:rsidRPr="00486B7E">
        <w:rPr>
          <w:spacing w:val="-11"/>
          <w:sz w:val="24"/>
          <w:szCs w:val="24"/>
        </w:rPr>
        <w:t xml:space="preserve"> </w:t>
      </w:r>
      <w:r w:rsidRPr="00486B7E">
        <w:rPr>
          <w:sz w:val="24"/>
          <w:szCs w:val="24"/>
        </w:rPr>
        <w:t>востребованной</w:t>
      </w:r>
      <w:r w:rsidRPr="00486B7E">
        <w:rPr>
          <w:spacing w:val="-10"/>
          <w:sz w:val="24"/>
          <w:szCs w:val="24"/>
        </w:rPr>
        <w:t xml:space="preserve"> </w:t>
      </w:r>
      <w:r w:rsidRPr="00486B7E">
        <w:rPr>
          <w:sz w:val="24"/>
          <w:szCs w:val="24"/>
        </w:rPr>
        <w:t>кредиторами,</w:t>
      </w:r>
      <w:r w:rsidRPr="00486B7E">
        <w:rPr>
          <w:spacing w:val="-11"/>
          <w:sz w:val="24"/>
          <w:szCs w:val="24"/>
        </w:rPr>
        <w:t xml:space="preserve"> </w:t>
      </w:r>
      <w:r w:rsidRPr="00486B7E">
        <w:rPr>
          <w:sz w:val="24"/>
          <w:szCs w:val="24"/>
        </w:rPr>
        <w:t xml:space="preserve">признаваемой </w:t>
      </w:r>
      <w:r w:rsidRPr="00486B7E">
        <w:rPr>
          <w:spacing w:val="-2"/>
          <w:sz w:val="24"/>
          <w:szCs w:val="24"/>
        </w:rPr>
        <w:t>нереальной</w:t>
      </w:r>
      <w:r w:rsidRPr="00486B7E">
        <w:rPr>
          <w:spacing w:val="6"/>
          <w:sz w:val="24"/>
          <w:szCs w:val="24"/>
        </w:rPr>
        <w:t xml:space="preserve"> </w:t>
      </w:r>
      <w:r w:rsidRPr="00486B7E">
        <w:rPr>
          <w:spacing w:val="-2"/>
          <w:sz w:val="24"/>
          <w:szCs w:val="24"/>
        </w:rPr>
        <w:t>(безнадежной)</w:t>
      </w:r>
      <w:r w:rsidRPr="00486B7E">
        <w:rPr>
          <w:spacing w:val="11"/>
          <w:sz w:val="24"/>
          <w:szCs w:val="24"/>
        </w:rPr>
        <w:t xml:space="preserve"> </w:t>
      </w:r>
      <w:r w:rsidRPr="00486B7E">
        <w:rPr>
          <w:spacing w:val="-2"/>
          <w:sz w:val="24"/>
          <w:szCs w:val="24"/>
        </w:rPr>
        <w:t>к</w:t>
      </w:r>
      <w:r w:rsidRPr="00486B7E">
        <w:rPr>
          <w:spacing w:val="6"/>
          <w:sz w:val="24"/>
          <w:szCs w:val="24"/>
        </w:rPr>
        <w:t xml:space="preserve"> </w:t>
      </w:r>
      <w:r w:rsidRPr="00486B7E">
        <w:rPr>
          <w:spacing w:val="-2"/>
          <w:sz w:val="24"/>
          <w:szCs w:val="24"/>
        </w:rPr>
        <w:t>востребованию</w:t>
      </w:r>
      <w:r w:rsidRPr="00486B7E">
        <w:rPr>
          <w:spacing w:val="6"/>
          <w:sz w:val="24"/>
          <w:szCs w:val="24"/>
        </w:rPr>
        <w:t xml:space="preserve"> </w:t>
      </w:r>
      <w:r w:rsidRPr="00486B7E">
        <w:rPr>
          <w:spacing w:val="-2"/>
          <w:sz w:val="24"/>
          <w:szCs w:val="24"/>
        </w:rPr>
        <w:t>кредитором</w:t>
      </w:r>
      <w:proofErr w:type="gramEnd"/>
    </w:p>
    <w:p w:rsidR="00DD2E40" w:rsidRPr="00486B7E" w:rsidRDefault="00DD2E40">
      <w:pPr>
        <w:pStyle w:val="a3"/>
        <w:spacing w:before="187"/>
        <w:ind w:left="0" w:firstLine="0"/>
        <w:jc w:val="left"/>
      </w:pPr>
    </w:p>
    <w:p w:rsidR="00DD2E40" w:rsidRPr="00486B7E" w:rsidRDefault="00486B7E">
      <w:pPr>
        <w:ind w:left="834" w:right="867"/>
        <w:jc w:val="center"/>
        <w:rPr>
          <w:sz w:val="24"/>
          <w:szCs w:val="24"/>
        </w:rPr>
      </w:pPr>
      <w:r w:rsidRPr="00486B7E">
        <w:rPr>
          <w:sz w:val="24"/>
          <w:szCs w:val="24"/>
        </w:rPr>
        <w:t>Сведения</w:t>
      </w:r>
      <w:r w:rsidRPr="00486B7E">
        <w:rPr>
          <w:spacing w:val="-9"/>
          <w:sz w:val="24"/>
          <w:szCs w:val="24"/>
        </w:rPr>
        <w:t xml:space="preserve"> </w:t>
      </w:r>
      <w:r w:rsidRPr="00486B7E">
        <w:rPr>
          <w:sz w:val="24"/>
          <w:szCs w:val="24"/>
        </w:rPr>
        <w:t>о</w:t>
      </w:r>
      <w:r w:rsidRPr="00486B7E">
        <w:rPr>
          <w:spacing w:val="-8"/>
          <w:sz w:val="24"/>
          <w:szCs w:val="24"/>
        </w:rPr>
        <w:t xml:space="preserve"> </w:t>
      </w:r>
      <w:r w:rsidRPr="00486B7E">
        <w:rPr>
          <w:sz w:val="24"/>
          <w:szCs w:val="24"/>
        </w:rPr>
        <w:t>просроченной</w:t>
      </w:r>
      <w:r w:rsidRPr="00486B7E">
        <w:rPr>
          <w:spacing w:val="-9"/>
          <w:sz w:val="24"/>
          <w:szCs w:val="24"/>
        </w:rPr>
        <w:t xml:space="preserve"> </w:t>
      </w:r>
      <w:r w:rsidRPr="00486B7E">
        <w:rPr>
          <w:spacing w:val="-2"/>
          <w:sz w:val="24"/>
          <w:szCs w:val="24"/>
        </w:rPr>
        <w:t xml:space="preserve">дебиторской </w:t>
      </w:r>
      <w:r w:rsidRPr="00486B7E">
        <w:rPr>
          <w:spacing w:val="-2"/>
          <w:sz w:val="24"/>
          <w:szCs w:val="24"/>
        </w:rPr>
        <w:t>задолженности</w:t>
      </w:r>
    </w:p>
    <w:p w:rsidR="00DD2E40" w:rsidRPr="00486B7E" w:rsidRDefault="00486B7E">
      <w:pPr>
        <w:spacing w:before="2"/>
        <w:ind w:left="834" w:right="362"/>
        <w:jc w:val="center"/>
        <w:rPr>
          <w:sz w:val="24"/>
          <w:szCs w:val="24"/>
        </w:rPr>
      </w:pPr>
      <w:r w:rsidRPr="00486B7E">
        <w:rPr>
          <w:spacing w:val="-2"/>
          <w:sz w:val="24"/>
          <w:szCs w:val="24"/>
        </w:rPr>
        <w:t>Администрации</w:t>
      </w:r>
      <w:r w:rsidRPr="00486B7E">
        <w:rPr>
          <w:sz w:val="24"/>
          <w:szCs w:val="24"/>
        </w:rPr>
        <w:t xml:space="preserve"> </w:t>
      </w:r>
      <w:proofErr w:type="spellStart"/>
      <w:r w:rsidR="00DC5A53" w:rsidRPr="00486B7E">
        <w:rPr>
          <w:spacing w:val="-2"/>
          <w:sz w:val="24"/>
          <w:szCs w:val="24"/>
        </w:rPr>
        <w:t>З</w:t>
      </w:r>
      <w:r w:rsidRPr="00486B7E">
        <w:rPr>
          <w:spacing w:val="-2"/>
          <w:sz w:val="24"/>
          <w:szCs w:val="24"/>
        </w:rPr>
        <w:t>оркинского</w:t>
      </w:r>
      <w:proofErr w:type="spellEnd"/>
      <w:r w:rsidRPr="00486B7E">
        <w:rPr>
          <w:spacing w:val="-2"/>
          <w:sz w:val="24"/>
          <w:szCs w:val="24"/>
        </w:rPr>
        <w:t xml:space="preserve"> </w:t>
      </w:r>
      <w:r w:rsidRPr="00486B7E">
        <w:rPr>
          <w:spacing w:val="-2"/>
          <w:sz w:val="24"/>
          <w:szCs w:val="24"/>
        </w:rPr>
        <w:t>сельского</w:t>
      </w:r>
      <w:r w:rsidRPr="00486B7E">
        <w:rPr>
          <w:spacing w:val="4"/>
          <w:sz w:val="24"/>
          <w:szCs w:val="24"/>
        </w:rPr>
        <w:t xml:space="preserve"> </w:t>
      </w:r>
      <w:r w:rsidRPr="00486B7E">
        <w:rPr>
          <w:spacing w:val="-2"/>
          <w:sz w:val="24"/>
          <w:szCs w:val="24"/>
        </w:rPr>
        <w:t>поселения</w:t>
      </w:r>
      <w:r w:rsidRPr="00486B7E">
        <w:rPr>
          <w:spacing w:val="3"/>
          <w:sz w:val="24"/>
          <w:szCs w:val="24"/>
        </w:rPr>
        <w:t xml:space="preserve"> </w:t>
      </w:r>
      <w:r w:rsidRPr="00486B7E">
        <w:rPr>
          <w:spacing w:val="-2"/>
          <w:sz w:val="24"/>
          <w:szCs w:val="24"/>
        </w:rPr>
        <w:t>Нижнегорского</w:t>
      </w:r>
      <w:r w:rsidRPr="00486B7E">
        <w:rPr>
          <w:spacing w:val="7"/>
          <w:sz w:val="24"/>
          <w:szCs w:val="24"/>
        </w:rPr>
        <w:t xml:space="preserve"> </w:t>
      </w:r>
      <w:r w:rsidRPr="00486B7E">
        <w:rPr>
          <w:spacing w:val="-2"/>
          <w:sz w:val="24"/>
          <w:szCs w:val="24"/>
        </w:rPr>
        <w:t>района</w:t>
      </w:r>
      <w:r w:rsidRPr="00486B7E">
        <w:rPr>
          <w:spacing w:val="4"/>
          <w:sz w:val="24"/>
          <w:szCs w:val="24"/>
        </w:rPr>
        <w:t xml:space="preserve"> </w:t>
      </w:r>
      <w:r w:rsidRPr="00486B7E">
        <w:rPr>
          <w:spacing w:val="-2"/>
          <w:sz w:val="24"/>
          <w:szCs w:val="24"/>
        </w:rPr>
        <w:t>Республики</w:t>
      </w:r>
      <w:r w:rsidRPr="00486B7E">
        <w:rPr>
          <w:spacing w:val="3"/>
          <w:sz w:val="24"/>
          <w:szCs w:val="24"/>
        </w:rPr>
        <w:t xml:space="preserve"> </w:t>
      </w:r>
      <w:r w:rsidRPr="00486B7E">
        <w:rPr>
          <w:spacing w:val="-4"/>
          <w:sz w:val="24"/>
          <w:szCs w:val="24"/>
        </w:rPr>
        <w:t>Крым</w:t>
      </w:r>
    </w:p>
    <w:p w:rsidR="00DD2E40" w:rsidRPr="00486B7E" w:rsidRDefault="00DD2E40">
      <w:pPr>
        <w:pStyle w:val="a3"/>
        <w:spacing w:before="5"/>
        <w:ind w:left="0" w:firstLine="0"/>
        <w:jc w:val="left"/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5"/>
        <w:gridCol w:w="1201"/>
        <w:gridCol w:w="1245"/>
        <w:gridCol w:w="1102"/>
        <w:gridCol w:w="1017"/>
        <w:gridCol w:w="1604"/>
        <w:gridCol w:w="2524"/>
      </w:tblGrid>
      <w:tr w:rsidR="00DD2E40" w:rsidRPr="00486B7E">
        <w:trPr>
          <w:trHeight w:val="919"/>
        </w:trPr>
        <w:tc>
          <w:tcPr>
            <w:tcW w:w="1605" w:type="dxa"/>
          </w:tcPr>
          <w:p w:rsidR="00DD2E40" w:rsidRPr="00486B7E" w:rsidRDefault="00DD2E40">
            <w:pPr>
              <w:pStyle w:val="TableParagraph"/>
              <w:spacing w:before="66"/>
              <w:rPr>
                <w:sz w:val="24"/>
                <w:szCs w:val="24"/>
              </w:rPr>
            </w:pPr>
          </w:p>
          <w:p w:rsidR="00DD2E40" w:rsidRPr="00486B7E" w:rsidRDefault="00486B7E">
            <w:pPr>
              <w:pStyle w:val="TableParagraph"/>
              <w:spacing w:line="237" w:lineRule="auto"/>
              <w:ind w:left="361" w:hanging="92"/>
              <w:rPr>
                <w:sz w:val="24"/>
                <w:szCs w:val="24"/>
              </w:rPr>
            </w:pPr>
            <w:r w:rsidRPr="00486B7E">
              <w:rPr>
                <w:spacing w:val="-2"/>
                <w:sz w:val="24"/>
                <w:szCs w:val="24"/>
              </w:rPr>
              <w:t>Наименование контрагента</w:t>
            </w:r>
          </w:p>
        </w:tc>
        <w:tc>
          <w:tcPr>
            <w:tcW w:w="1201" w:type="dxa"/>
          </w:tcPr>
          <w:p w:rsidR="00DD2E40" w:rsidRPr="00486B7E" w:rsidRDefault="00DD2E40">
            <w:pPr>
              <w:pStyle w:val="TableParagraph"/>
              <w:spacing w:before="159"/>
              <w:rPr>
                <w:sz w:val="24"/>
                <w:szCs w:val="24"/>
              </w:rPr>
            </w:pPr>
          </w:p>
          <w:p w:rsidR="00DD2E40" w:rsidRPr="00486B7E" w:rsidRDefault="00486B7E">
            <w:pPr>
              <w:pStyle w:val="TableParagraph"/>
              <w:spacing w:before="1"/>
              <w:ind w:left="7"/>
              <w:jc w:val="center"/>
              <w:rPr>
                <w:sz w:val="24"/>
                <w:szCs w:val="24"/>
              </w:rPr>
            </w:pPr>
            <w:r w:rsidRPr="00486B7E">
              <w:rPr>
                <w:spacing w:val="-5"/>
                <w:sz w:val="24"/>
                <w:szCs w:val="24"/>
              </w:rPr>
              <w:t>ИНН</w:t>
            </w:r>
          </w:p>
        </w:tc>
        <w:tc>
          <w:tcPr>
            <w:tcW w:w="1245" w:type="dxa"/>
          </w:tcPr>
          <w:p w:rsidR="00DD2E40" w:rsidRPr="00486B7E" w:rsidRDefault="00486B7E">
            <w:pPr>
              <w:pStyle w:val="TableParagraph"/>
              <w:spacing w:before="162"/>
              <w:ind w:left="73" w:right="59" w:firstLine="376"/>
              <w:rPr>
                <w:sz w:val="24"/>
                <w:szCs w:val="24"/>
              </w:rPr>
            </w:pPr>
            <w:r w:rsidRPr="00486B7E">
              <w:rPr>
                <w:spacing w:val="-4"/>
                <w:sz w:val="24"/>
                <w:szCs w:val="24"/>
              </w:rPr>
              <w:t>Дата</w:t>
            </w:r>
            <w:r w:rsidRPr="00486B7E">
              <w:rPr>
                <w:spacing w:val="-2"/>
                <w:sz w:val="24"/>
                <w:szCs w:val="24"/>
              </w:rPr>
              <w:t xml:space="preserve"> возникновения задолженности</w:t>
            </w:r>
          </w:p>
        </w:tc>
        <w:tc>
          <w:tcPr>
            <w:tcW w:w="1102" w:type="dxa"/>
          </w:tcPr>
          <w:p w:rsidR="00DD2E40" w:rsidRPr="00486B7E" w:rsidRDefault="00486B7E">
            <w:pPr>
              <w:pStyle w:val="TableParagraph"/>
              <w:spacing w:before="63"/>
              <w:ind w:left="57" w:right="39" w:firstLine="11"/>
              <w:jc w:val="center"/>
              <w:rPr>
                <w:sz w:val="24"/>
                <w:szCs w:val="24"/>
              </w:rPr>
            </w:pPr>
            <w:r w:rsidRPr="00486B7E">
              <w:rPr>
                <w:spacing w:val="-4"/>
                <w:sz w:val="24"/>
                <w:szCs w:val="24"/>
              </w:rPr>
              <w:t>Дата</w:t>
            </w:r>
            <w:r w:rsidRPr="00486B7E">
              <w:rPr>
                <w:spacing w:val="-2"/>
                <w:sz w:val="24"/>
                <w:szCs w:val="24"/>
              </w:rPr>
              <w:t xml:space="preserve"> исполнения </w:t>
            </w:r>
            <w:r w:rsidRPr="00486B7E">
              <w:rPr>
                <w:sz w:val="24"/>
                <w:szCs w:val="24"/>
              </w:rPr>
              <w:t>по</w:t>
            </w:r>
            <w:r w:rsidRPr="00486B7E">
              <w:rPr>
                <w:spacing w:val="-11"/>
                <w:sz w:val="24"/>
                <w:szCs w:val="24"/>
              </w:rPr>
              <w:t xml:space="preserve"> </w:t>
            </w:r>
            <w:r w:rsidRPr="00486B7E">
              <w:rPr>
                <w:sz w:val="24"/>
                <w:szCs w:val="24"/>
              </w:rPr>
              <w:t xml:space="preserve">правовому </w:t>
            </w:r>
            <w:r w:rsidRPr="00486B7E">
              <w:rPr>
                <w:spacing w:val="-2"/>
                <w:sz w:val="24"/>
                <w:szCs w:val="24"/>
              </w:rPr>
              <w:t>основанию</w:t>
            </w:r>
          </w:p>
        </w:tc>
        <w:tc>
          <w:tcPr>
            <w:tcW w:w="1017" w:type="dxa"/>
          </w:tcPr>
          <w:p w:rsidR="00DD2E40" w:rsidRPr="00486B7E" w:rsidRDefault="00DD2E40">
            <w:pPr>
              <w:pStyle w:val="TableParagraph"/>
              <w:spacing w:before="160"/>
              <w:rPr>
                <w:sz w:val="24"/>
                <w:szCs w:val="24"/>
              </w:rPr>
            </w:pPr>
          </w:p>
          <w:p w:rsidR="00DD2E40" w:rsidRPr="00486B7E" w:rsidRDefault="00486B7E">
            <w:pPr>
              <w:pStyle w:val="TableParagraph"/>
              <w:ind w:left="71"/>
              <w:rPr>
                <w:sz w:val="24"/>
                <w:szCs w:val="24"/>
              </w:rPr>
            </w:pPr>
            <w:r w:rsidRPr="00486B7E">
              <w:rPr>
                <w:sz w:val="24"/>
                <w:szCs w:val="24"/>
              </w:rPr>
              <w:t>Сумма,</w:t>
            </w:r>
            <w:r w:rsidRPr="00486B7E">
              <w:rPr>
                <w:spacing w:val="-7"/>
                <w:sz w:val="24"/>
                <w:szCs w:val="24"/>
              </w:rPr>
              <w:t xml:space="preserve"> </w:t>
            </w:r>
            <w:r w:rsidRPr="00486B7E">
              <w:rPr>
                <w:spacing w:val="-4"/>
                <w:sz w:val="24"/>
                <w:szCs w:val="24"/>
              </w:rPr>
              <w:t>руб.</w:t>
            </w:r>
          </w:p>
        </w:tc>
        <w:tc>
          <w:tcPr>
            <w:tcW w:w="1604" w:type="dxa"/>
          </w:tcPr>
          <w:p w:rsidR="00DD2E40" w:rsidRPr="00486B7E" w:rsidRDefault="00486B7E">
            <w:pPr>
              <w:pStyle w:val="TableParagraph"/>
              <w:spacing w:before="162"/>
              <w:ind w:left="255" w:right="236" w:firstLine="227"/>
              <w:rPr>
                <w:sz w:val="24"/>
                <w:szCs w:val="24"/>
              </w:rPr>
            </w:pPr>
            <w:r w:rsidRPr="00486B7E">
              <w:rPr>
                <w:spacing w:val="-2"/>
                <w:sz w:val="24"/>
                <w:szCs w:val="24"/>
              </w:rPr>
              <w:t>Причина возникновения задолженности</w:t>
            </w:r>
          </w:p>
        </w:tc>
        <w:tc>
          <w:tcPr>
            <w:tcW w:w="2524" w:type="dxa"/>
          </w:tcPr>
          <w:p w:rsidR="00DD2E40" w:rsidRPr="00486B7E" w:rsidRDefault="00DD2E40">
            <w:pPr>
              <w:pStyle w:val="TableParagraph"/>
              <w:spacing w:before="66"/>
              <w:rPr>
                <w:sz w:val="24"/>
                <w:szCs w:val="24"/>
              </w:rPr>
            </w:pPr>
          </w:p>
          <w:p w:rsidR="00DD2E40" w:rsidRPr="00486B7E" w:rsidRDefault="00486B7E">
            <w:pPr>
              <w:pStyle w:val="TableParagraph"/>
              <w:spacing w:line="237" w:lineRule="auto"/>
              <w:ind w:left="715" w:right="501" w:hanging="197"/>
              <w:rPr>
                <w:sz w:val="24"/>
                <w:szCs w:val="24"/>
              </w:rPr>
            </w:pPr>
            <w:r w:rsidRPr="00486B7E">
              <w:rPr>
                <w:sz w:val="24"/>
                <w:szCs w:val="24"/>
              </w:rPr>
              <w:t>Меры</w:t>
            </w:r>
            <w:r w:rsidRPr="00486B7E">
              <w:rPr>
                <w:spacing w:val="-11"/>
                <w:sz w:val="24"/>
                <w:szCs w:val="24"/>
              </w:rPr>
              <w:t xml:space="preserve"> </w:t>
            </w:r>
            <w:r w:rsidRPr="00486B7E">
              <w:rPr>
                <w:sz w:val="24"/>
                <w:szCs w:val="24"/>
              </w:rPr>
              <w:t>по</w:t>
            </w:r>
            <w:r w:rsidRPr="00486B7E">
              <w:rPr>
                <w:spacing w:val="-11"/>
                <w:sz w:val="24"/>
                <w:szCs w:val="24"/>
              </w:rPr>
              <w:t xml:space="preserve"> </w:t>
            </w:r>
            <w:r w:rsidRPr="00486B7E">
              <w:rPr>
                <w:sz w:val="24"/>
                <w:szCs w:val="24"/>
              </w:rPr>
              <w:t xml:space="preserve">взысканию </w:t>
            </w:r>
            <w:r w:rsidRPr="00486B7E">
              <w:rPr>
                <w:spacing w:val="-2"/>
                <w:sz w:val="24"/>
                <w:szCs w:val="24"/>
              </w:rPr>
              <w:t>задолженности</w:t>
            </w:r>
          </w:p>
        </w:tc>
      </w:tr>
      <w:tr w:rsidR="00DD2E40" w:rsidRPr="00486B7E">
        <w:trPr>
          <w:trHeight w:val="336"/>
        </w:trPr>
        <w:tc>
          <w:tcPr>
            <w:tcW w:w="1605" w:type="dxa"/>
          </w:tcPr>
          <w:p w:rsidR="00DD2E40" w:rsidRPr="00486B7E" w:rsidRDefault="00DD2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DD2E40" w:rsidRPr="00486B7E" w:rsidRDefault="00DD2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:rsidR="00DD2E40" w:rsidRPr="00486B7E" w:rsidRDefault="00DD2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DD2E40" w:rsidRPr="00486B7E" w:rsidRDefault="00DD2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DD2E40" w:rsidRPr="00486B7E" w:rsidRDefault="00DD2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DD2E40" w:rsidRPr="00486B7E" w:rsidRDefault="00DD2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DD2E40" w:rsidRPr="00486B7E" w:rsidRDefault="00DD2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2E40" w:rsidRPr="00486B7E">
        <w:trPr>
          <w:trHeight w:val="336"/>
        </w:trPr>
        <w:tc>
          <w:tcPr>
            <w:tcW w:w="1605" w:type="dxa"/>
          </w:tcPr>
          <w:p w:rsidR="00DD2E40" w:rsidRPr="00486B7E" w:rsidRDefault="00DD2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1" w:type="dxa"/>
          </w:tcPr>
          <w:p w:rsidR="00DD2E40" w:rsidRPr="00486B7E" w:rsidRDefault="00DD2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:rsidR="00DD2E40" w:rsidRPr="00486B7E" w:rsidRDefault="00DD2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DD2E40" w:rsidRPr="00486B7E" w:rsidRDefault="00DD2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DD2E40" w:rsidRPr="00486B7E" w:rsidRDefault="00DD2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DD2E40" w:rsidRPr="00486B7E" w:rsidRDefault="00DD2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DD2E40" w:rsidRPr="00486B7E" w:rsidRDefault="00DD2E4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D2E40" w:rsidRPr="00486B7E">
        <w:trPr>
          <w:trHeight w:val="339"/>
        </w:trPr>
        <w:tc>
          <w:tcPr>
            <w:tcW w:w="1605" w:type="dxa"/>
          </w:tcPr>
          <w:p w:rsidR="00DD2E40" w:rsidRPr="00486B7E" w:rsidRDefault="00486B7E">
            <w:pPr>
              <w:pStyle w:val="TableParagraph"/>
              <w:spacing w:before="67"/>
              <w:ind w:left="544"/>
              <w:rPr>
                <w:sz w:val="24"/>
                <w:szCs w:val="24"/>
              </w:rPr>
            </w:pPr>
            <w:r w:rsidRPr="00486B7E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201" w:type="dxa"/>
          </w:tcPr>
          <w:p w:rsidR="00DD2E40" w:rsidRPr="00486B7E" w:rsidRDefault="00DD2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5" w:type="dxa"/>
          </w:tcPr>
          <w:p w:rsidR="00DD2E40" w:rsidRPr="00486B7E" w:rsidRDefault="00DD2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DD2E40" w:rsidRPr="00486B7E" w:rsidRDefault="00DD2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17" w:type="dxa"/>
          </w:tcPr>
          <w:p w:rsidR="00DD2E40" w:rsidRPr="00486B7E" w:rsidRDefault="00DD2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DD2E40" w:rsidRPr="00486B7E" w:rsidRDefault="00DD2E4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:rsidR="00DD2E40" w:rsidRPr="00486B7E" w:rsidRDefault="00DD2E4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DD2E40" w:rsidRPr="00486B7E" w:rsidRDefault="00486B7E">
      <w:pPr>
        <w:tabs>
          <w:tab w:val="left" w:pos="934"/>
          <w:tab w:val="left" w:pos="2116"/>
        </w:tabs>
        <w:spacing w:before="186"/>
        <w:ind w:left="595"/>
        <w:rPr>
          <w:sz w:val="24"/>
          <w:szCs w:val="24"/>
        </w:rPr>
      </w:pPr>
      <w:r w:rsidRPr="00486B7E">
        <w:rPr>
          <w:spacing w:val="-10"/>
          <w:sz w:val="24"/>
          <w:szCs w:val="24"/>
        </w:rPr>
        <w:t>«</w:t>
      </w:r>
      <w:r w:rsidRPr="00486B7E">
        <w:rPr>
          <w:sz w:val="24"/>
          <w:szCs w:val="24"/>
          <w:u w:val="single"/>
        </w:rPr>
        <w:tab/>
      </w:r>
      <w:r w:rsidRPr="00486B7E">
        <w:rPr>
          <w:sz w:val="24"/>
          <w:szCs w:val="24"/>
        </w:rPr>
        <w:t>»</w:t>
      </w:r>
      <w:r w:rsidRPr="00486B7E">
        <w:rPr>
          <w:spacing w:val="-2"/>
          <w:sz w:val="24"/>
          <w:szCs w:val="24"/>
        </w:rPr>
        <w:t xml:space="preserve"> </w:t>
      </w:r>
      <w:r w:rsidRPr="00486B7E">
        <w:rPr>
          <w:sz w:val="24"/>
          <w:szCs w:val="24"/>
          <w:u w:val="single"/>
        </w:rPr>
        <w:tab/>
      </w:r>
      <w:r w:rsidRPr="00486B7E">
        <w:rPr>
          <w:sz w:val="24"/>
          <w:szCs w:val="24"/>
        </w:rPr>
        <w:t>20</w:t>
      </w:r>
      <w:r w:rsidRPr="00486B7E">
        <w:rPr>
          <w:spacing w:val="60"/>
          <w:sz w:val="24"/>
          <w:szCs w:val="24"/>
          <w:u w:val="single"/>
        </w:rPr>
        <w:t xml:space="preserve">  </w:t>
      </w:r>
      <w:r w:rsidRPr="00486B7E">
        <w:rPr>
          <w:spacing w:val="-4"/>
          <w:sz w:val="24"/>
          <w:szCs w:val="24"/>
        </w:rPr>
        <w:t>года</w:t>
      </w:r>
    </w:p>
    <w:p w:rsidR="00DD2E40" w:rsidRDefault="00DD2E40">
      <w:pPr>
        <w:rPr>
          <w:sz w:val="17"/>
        </w:rPr>
        <w:sectPr w:rsidR="00DD2E40">
          <w:pgSz w:w="11920" w:h="16840"/>
          <w:pgMar w:top="1920" w:right="283" w:bottom="280" w:left="708" w:header="720" w:footer="720" w:gutter="0"/>
          <w:cols w:space="720"/>
        </w:sectPr>
      </w:pPr>
    </w:p>
    <w:p w:rsidR="00DD2E40" w:rsidRDefault="00486B7E">
      <w:pPr>
        <w:pStyle w:val="a3"/>
        <w:spacing w:before="62"/>
        <w:ind w:left="0" w:right="289" w:firstLine="0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:rsidR="00DD2E40" w:rsidRDefault="00486B7E">
      <w:pPr>
        <w:pStyle w:val="a3"/>
        <w:spacing w:before="2"/>
        <w:ind w:left="5076" w:right="290" w:firstLine="4488"/>
        <w:jc w:val="right"/>
      </w:pPr>
      <w:r>
        <w:t>к</w:t>
      </w:r>
      <w:r>
        <w:rPr>
          <w:spacing w:val="-17"/>
        </w:rPr>
        <w:t xml:space="preserve"> </w:t>
      </w:r>
      <w:r>
        <w:t>Порядку признания</w:t>
      </w:r>
      <w:r>
        <w:rPr>
          <w:spacing w:val="-15"/>
        </w:rPr>
        <w:t xml:space="preserve"> </w:t>
      </w:r>
      <w:r>
        <w:t>дебиторской</w:t>
      </w:r>
      <w:r>
        <w:rPr>
          <w:spacing w:val="-7"/>
        </w:rPr>
        <w:t xml:space="preserve"> </w:t>
      </w:r>
      <w:r>
        <w:t>задолженности</w:t>
      </w:r>
      <w:r>
        <w:rPr>
          <w:spacing w:val="-11"/>
        </w:rPr>
        <w:t xml:space="preserve"> </w:t>
      </w:r>
      <w:r>
        <w:t>сомнительной к взысканию и кредиторской задолженности,</w:t>
      </w:r>
    </w:p>
    <w:p w:rsidR="00DD2E40" w:rsidRDefault="00486B7E">
      <w:pPr>
        <w:pStyle w:val="a3"/>
        <w:spacing w:line="242" w:lineRule="auto"/>
        <w:ind w:left="4831" w:right="286" w:firstLine="925"/>
        <w:jc w:val="right"/>
      </w:pPr>
      <w:proofErr w:type="gramStart"/>
      <w:r>
        <w:t>не</w:t>
      </w:r>
      <w:r>
        <w:rPr>
          <w:spacing w:val="-7"/>
        </w:rPr>
        <w:t xml:space="preserve"> </w:t>
      </w:r>
      <w:r>
        <w:t>востребованной</w:t>
      </w:r>
      <w:r>
        <w:rPr>
          <w:spacing w:val="-10"/>
        </w:rPr>
        <w:t xml:space="preserve"> </w:t>
      </w:r>
      <w:r>
        <w:t>кредиторами,</w:t>
      </w:r>
      <w:r>
        <w:rPr>
          <w:spacing w:val="-10"/>
        </w:rPr>
        <w:t xml:space="preserve"> </w:t>
      </w:r>
      <w:r>
        <w:t>признаваемой нереальной</w:t>
      </w:r>
      <w:r>
        <w:rPr>
          <w:spacing w:val="-15"/>
        </w:rPr>
        <w:t xml:space="preserve"> </w:t>
      </w:r>
      <w:r>
        <w:t>(безнадежной)</w:t>
      </w:r>
      <w:r>
        <w:rPr>
          <w:spacing w:val="-11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востребованию</w:t>
      </w:r>
      <w:r>
        <w:rPr>
          <w:spacing w:val="-13"/>
        </w:rPr>
        <w:t xml:space="preserve"> </w:t>
      </w:r>
      <w:r>
        <w:rPr>
          <w:spacing w:val="-2"/>
        </w:rPr>
        <w:t>кредитором</w:t>
      </w:r>
      <w:proofErr w:type="gramEnd"/>
    </w:p>
    <w:p w:rsidR="00DD2E40" w:rsidRDefault="00DD2E40">
      <w:pPr>
        <w:pStyle w:val="a3"/>
        <w:spacing w:before="93"/>
        <w:ind w:left="0" w:firstLine="0"/>
        <w:jc w:val="left"/>
      </w:pPr>
    </w:p>
    <w:p w:rsidR="00DD2E40" w:rsidRDefault="00486B7E">
      <w:pPr>
        <w:pStyle w:val="a3"/>
        <w:spacing w:line="275" w:lineRule="exact"/>
        <w:ind w:left="6068" w:firstLine="0"/>
        <w:jc w:val="left"/>
      </w:pPr>
      <w:r>
        <w:rPr>
          <w:spacing w:val="-2"/>
        </w:rPr>
        <w:t>УТВЕРЖДАЮ</w:t>
      </w:r>
    </w:p>
    <w:p w:rsidR="00DD2E40" w:rsidRDefault="00486B7E">
      <w:pPr>
        <w:pStyle w:val="a3"/>
        <w:ind w:left="5358" w:right="500" w:firstLine="0"/>
      </w:pPr>
      <w:r>
        <w:t xml:space="preserve">Председатель </w:t>
      </w:r>
      <w:proofErr w:type="spellStart"/>
      <w:r>
        <w:t>Зоркинского</w:t>
      </w:r>
      <w:proofErr w:type="spellEnd"/>
      <w:r>
        <w:t xml:space="preserve"> </w:t>
      </w:r>
      <w:r>
        <w:t>сельского</w:t>
      </w:r>
      <w:r>
        <w:rPr>
          <w:spacing w:val="-13"/>
        </w:rPr>
        <w:t xml:space="preserve"> </w:t>
      </w:r>
      <w:r>
        <w:t>совета</w:t>
      </w:r>
      <w:r>
        <w:rPr>
          <w:spacing w:val="-12"/>
        </w:rPr>
        <w:t xml:space="preserve"> </w:t>
      </w:r>
      <w:r>
        <w:t xml:space="preserve">– глава администрации </w:t>
      </w:r>
      <w:proofErr w:type="spellStart"/>
      <w:r w:rsidR="00DC5A53">
        <w:t>З</w:t>
      </w:r>
      <w:r>
        <w:t>оркинского</w:t>
      </w:r>
      <w:proofErr w:type="spellEnd"/>
      <w:r>
        <w:t xml:space="preserve"> сельского </w:t>
      </w:r>
      <w:r>
        <w:rPr>
          <w:spacing w:val="-2"/>
        </w:rPr>
        <w:t>поселения</w:t>
      </w:r>
    </w:p>
    <w:p w:rsidR="00DD2E40" w:rsidRDefault="00486B7E">
      <w:pPr>
        <w:pStyle w:val="a3"/>
        <w:spacing w:before="17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FBE403" wp14:editId="506726C6">
                <wp:simplePos x="0" y="0"/>
                <wp:positionH relativeFrom="page">
                  <wp:posOffset>4023019</wp:posOffset>
                </wp:positionH>
                <wp:positionV relativeFrom="paragraph">
                  <wp:posOffset>271396</wp:posOffset>
                </wp:positionV>
                <wp:extent cx="7004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405">
                              <a:moveTo>
                                <a:pt x="0" y="0"/>
                              </a:moveTo>
                              <a:lnTo>
                                <a:pt x="700314" y="0"/>
                              </a:lnTo>
                            </a:path>
                          </a:pathLst>
                        </a:custGeom>
                        <a:ln w="52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6.773193pt;margin-top:21.36978pt;width:55.15pt;height:.1pt;mso-position-horizontal-relative:page;mso-position-vertical-relative:paragraph;z-index:-15728128;mso-wrap-distance-left:0;mso-wrap-distance-right:0" id="docshape1" coordorigin="6335,427" coordsize="1103,0" path="m6335,427l7438,427e" filled="false" stroked="true" strokeweight=".4130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47521F" wp14:editId="6B264115">
                <wp:simplePos x="0" y="0"/>
                <wp:positionH relativeFrom="page">
                  <wp:posOffset>5499808</wp:posOffset>
                </wp:positionH>
                <wp:positionV relativeFrom="paragraph">
                  <wp:posOffset>271396</wp:posOffset>
                </wp:positionV>
                <wp:extent cx="1017269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72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7269">
                              <a:moveTo>
                                <a:pt x="0" y="0"/>
                              </a:moveTo>
                              <a:lnTo>
                                <a:pt x="1016965" y="0"/>
                              </a:lnTo>
                            </a:path>
                          </a:pathLst>
                        </a:custGeom>
                        <a:ln w="52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33.055786pt;margin-top:21.36978pt;width:80.1pt;height:.1pt;mso-position-horizontal-relative:page;mso-position-vertical-relative:paragraph;z-index:-15727616;mso-wrap-distance-left:0;mso-wrap-distance-right:0" id="docshape2" coordorigin="8661,427" coordsize="1602,0" path="m8661,427l10263,427e" filled="false" stroked="true" strokeweight=".4130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D2E40" w:rsidRDefault="00486B7E">
      <w:pPr>
        <w:tabs>
          <w:tab w:val="left" w:pos="7727"/>
        </w:tabs>
        <w:ind w:left="5761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(расшифровка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подписи)</w:t>
      </w:r>
    </w:p>
    <w:p w:rsidR="00DD2E40" w:rsidRDefault="00486B7E">
      <w:pPr>
        <w:pStyle w:val="a3"/>
        <w:tabs>
          <w:tab w:val="left" w:pos="6547"/>
          <w:tab w:val="left" w:pos="7619"/>
          <w:tab w:val="left" w:pos="8281"/>
        </w:tabs>
        <w:spacing w:before="3" w:line="480" w:lineRule="atLeast"/>
        <w:ind w:left="5440" w:right="2182" w:firstLine="628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4"/>
        </w:rPr>
        <w:t xml:space="preserve">года </w:t>
      </w:r>
      <w:r>
        <w:t>Акт №</w:t>
      </w:r>
    </w:p>
    <w:p w:rsidR="00DD2E40" w:rsidRDefault="00486B7E">
      <w:pPr>
        <w:pStyle w:val="a3"/>
        <w:tabs>
          <w:tab w:val="left" w:pos="6257"/>
          <w:tab w:val="left" w:pos="6799"/>
        </w:tabs>
        <w:spacing w:line="242" w:lineRule="auto"/>
        <w:ind w:left="4303" w:right="1577" w:hanging="2082"/>
        <w:jc w:val="left"/>
      </w:pPr>
      <w:r>
        <w:t>о</w:t>
      </w:r>
      <w:r>
        <w:rPr>
          <w:spacing w:val="-4"/>
        </w:rPr>
        <w:t xml:space="preserve"> </w:t>
      </w:r>
      <w:r>
        <w:t>признании</w:t>
      </w:r>
      <w:r>
        <w:rPr>
          <w:spacing w:val="-10"/>
        </w:rPr>
        <w:t xml:space="preserve"> </w:t>
      </w:r>
      <w:r>
        <w:t>дебиторской</w:t>
      </w:r>
      <w:r>
        <w:rPr>
          <w:spacing w:val="-4"/>
        </w:rPr>
        <w:t xml:space="preserve"> </w:t>
      </w:r>
      <w:r>
        <w:t>задолженности</w:t>
      </w:r>
      <w:r>
        <w:rPr>
          <w:spacing w:val="-4"/>
        </w:rPr>
        <w:t xml:space="preserve"> </w:t>
      </w:r>
      <w:r>
        <w:t>сомнительной</w:t>
      </w:r>
      <w:r>
        <w:rPr>
          <w:spacing w:val="-4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взысканию от «</w:t>
      </w:r>
      <w:r>
        <w:rPr>
          <w:spacing w:val="80"/>
          <w:w w:val="150"/>
          <w:u w:val="single"/>
        </w:rPr>
        <w:t xml:space="preserve"> </w:t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:rsidR="00DD2E40" w:rsidRDefault="00486B7E">
      <w:pPr>
        <w:pStyle w:val="a3"/>
        <w:tabs>
          <w:tab w:val="left" w:pos="7185"/>
          <w:tab w:val="left" w:pos="8971"/>
        </w:tabs>
        <w:spacing w:before="197" w:line="275" w:lineRule="exact"/>
        <w:ind w:firstLine="0"/>
        <w:jc w:val="left"/>
      </w:pP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Порядком,</w:t>
      </w:r>
      <w:r>
        <w:rPr>
          <w:spacing w:val="-10"/>
        </w:rPr>
        <w:t xml:space="preserve"> </w:t>
      </w:r>
      <w:r>
        <w:t>утвержденным</w:t>
      </w:r>
      <w:r>
        <w:rPr>
          <w:spacing w:val="-7"/>
        </w:rPr>
        <w:t xml:space="preserve"> </w:t>
      </w:r>
      <w:r>
        <w:t>распоряжение</w:t>
      </w:r>
      <w:r>
        <w:rPr>
          <w:spacing w:val="-10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ab/>
      </w:r>
      <w:r>
        <w:rPr>
          <w:spacing w:val="-2"/>
        </w:rPr>
        <w:t>года:</w:t>
      </w:r>
    </w:p>
    <w:p w:rsidR="00DD2E40" w:rsidRDefault="00486B7E">
      <w:pPr>
        <w:pStyle w:val="a3"/>
        <w:spacing w:line="275" w:lineRule="exact"/>
        <w:ind w:left="1139" w:firstLine="0"/>
        <w:jc w:val="left"/>
      </w:pPr>
      <w:r>
        <w:rPr>
          <w:spacing w:val="-2"/>
        </w:rPr>
        <w:t>признать</w:t>
      </w:r>
      <w:r>
        <w:rPr>
          <w:spacing w:val="4"/>
        </w:rPr>
        <w:t xml:space="preserve"> </w:t>
      </w:r>
      <w:r>
        <w:rPr>
          <w:spacing w:val="-2"/>
        </w:rPr>
        <w:t>следующую</w:t>
      </w:r>
      <w:r>
        <w:rPr>
          <w:spacing w:val="4"/>
        </w:rPr>
        <w:t xml:space="preserve"> </w:t>
      </w:r>
      <w:r>
        <w:rPr>
          <w:spacing w:val="-2"/>
        </w:rPr>
        <w:t>дебиторскую</w:t>
      </w:r>
      <w:r>
        <w:rPr>
          <w:spacing w:val="4"/>
        </w:rPr>
        <w:t xml:space="preserve"> </w:t>
      </w:r>
      <w:r>
        <w:rPr>
          <w:spacing w:val="-2"/>
        </w:rPr>
        <w:t>задолженность</w:t>
      </w:r>
      <w:r>
        <w:rPr>
          <w:spacing w:val="8"/>
        </w:rPr>
        <w:t xml:space="preserve"> </w:t>
      </w:r>
      <w:r>
        <w:rPr>
          <w:spacing w:val="-2"/>
        </w:rPr>
        <w:t>сомнительной:</w:t>
      </w:r>
    </w:p>
    <w:p w:rsidR="00DD2E40" w:rsidRDefault="00DD2E40">
      <w:pPr>
        <w:pStyle w:val="a3"/>
        <w:spacing w:before="154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3289"/>
        <w:gridCol w:w="3289"/>
      </w:tblGrid>
      <w:tr w:rsidR="00DD2E40">
        <w:trPr>
          <w:trHeight w:val="1318"/>
        </w:trPr>
        <w:tc>
          <w:tcPr>
            <w:tcW w:w="3294" w:type="dxa"/>
          </w:tcPr>
          <w:p w:rsidR="00DD2E40" w:rsidRDefault="00486B7E">
            <w:pPr>
              <w:pStyle w:val="TableParagraph"/>
              <w:spacing w:before="99" w:line="237" w:lineRule="auto"/>
              <w:ind w:left="354" w:hanging="13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(Ф.И.О. должника, ИНН)</w:t>
            </w:r>
          </w:p>
        </w:tc>
        <w:tc>
          <w:tcPr>
            <w:tcW w:w="3289" w:type="dxa"/>
          </w:tcPr>
          <w:p w:rsidR="00DD2E40" w:rsidRDefault="00486B7E">
            <w:pPr>
              <w:pStyle w:val="TableParagraph"/>
              <w:spacing w:before="99" w:line="237" w:lineRule="auto"/>
              <w:ind w:left="599" w:firstLine="23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дебиторской </w:t>
            </w:r>
            <w:r>
              <w:rPr>
                <w:spacing w:val="-2"/>
                <w:sz w:val="24"/>
              </w:rPr>
              <w:t>задолженности,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3289" w:type="dxa"/>
          </w:tcPr>
          <w:p w:rsidR="00DD2E40" w:rsidRDefault="00486B7E">
            <w:pPr>
              <w:pStyle w:val="TableParagraph"/>
              <w:spacing w:before="97"/>
              <w:ind w:left="192" w:right="175" w:firstLine="4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 признания дебиторской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задолженности </w:t>
            </w:r>
            <w:r>
              <w:rPr>
                <w:spacing w:val="-2"/>
                <w:sz w:val="24"/>
              </w:rPr>
              <w:t>сомнительной</w:t>
            </w:r>
          </w:p>
        </w:tc>
      </w:tr>
      <w:tr w:rsidR="00DD2E40">
        <w:trPr>
          <w:trHeight w:val="483"/>
        </w:trPr>
        <w:tc>
          <w:tcPr>
            <w:tcW w:w="3294" w:type="dxa"/>
          </w:tcPr>
          <w:p w:rsidR="00DD2E40" w:rsidRDefault="00DD2E40">
            <w:pPr>
              <w:pStyle w:val="TableParagraph"/>
            </w:pPr>
          </w:p>
        </w:tc>
        <w:tc>
          <w:tcPr>
            <w:tcW w:w="3289" w:type="dxa"/>
          </w:tcPr>
          <w:p w:rsidR="00DD2E40" w:rsidRDefault="00DD2E40">
            <w:pPr>
              <w:pStyle w:val="TableParagraph"/>
            </w:pPr>
          </w:p>
        </w:tc>
        <w:tc>
          <w:tcPr>
            <w:tcW w:w="3289" w:type="dxa"/>
          </w:tcPr>
          <w:p w:rsidR="00DD2E40" w:rsidRDefault="00DD2E40">
            <w:pPr>
              <w:pStyle w:val="TableParagraph"/>
            </w:pPr>
          </w:p>
        </w:tc>
      </w:tr>
      <w:tr w:rsidR="00DD2E40">
        <w:trPr>
          <w:trHeight w:val="493"/>
        </w:trPr>
        <w:tc>
          <w:tcPr>
            <w:tcW w:w="3294" w:type="dxa"/>
          </w:tcPr>
          <w:p w:rsidR="00DD2E40" w:rsidRDefault="00486B7E">
            <w:pPr>
              <w:pStyle w:val="TableParagraph"/>
              <w:spacing w:before="92"/>
              <w:ind w:left="771"/>
              <w:rPr>
                <w:sz w:val="24"/>
              </w:rPr>
            </w:pPr>
            <w:r>
              <w:rPr>
                <w:spacing w:val="-4"/>
                <w:sz w:val="24"/>
              </w:rPr>
              <w:t>Итого</w:t>
            </w:r>
          </w:p>
        </w:tc>
        <w:tc>
          <w:tcPr>
            <w:tcW w:w="3289" w:type="dxa"/>
          </w:tcPr>
          <w:p w:rsidR="00DD2E40" w:rsidRDefault="00DD2E40">
            <w:pPr>
              <w:pStyle w:val="TableParagraph"/>
            </w:pPr>
          </w:p>
        </w:tc>
        <w:tc>
          <w:tcPr>
            <w:tcW w:w="3289" w:type="dxa"/>
          </w:tcPr>
          <w:p w:rsidR="00DD2E40" w:rsidRDefault="00DD2E40">
            <w:pPr>
              <w:pStyle w:val="TableParagraph"/>
            </w:pPr>
          </w:p>
        </w:tc>
      </w:tr>
    </w:tbl>
    <w:p w:rsidR="00DD2E40" w:rsidRDefault="00DD2E40">
      <w:pPr>
        <w:pStyle w:val="a3"/>
        <w:spacing w:before="95"/>
        <w:ind w:left="0" w:firstLine="0"/>
        <w:jc w:val="left"/>
      </w:pPr>
    </w:p>
    <w:p w:rsidR="00DD2E40" w:rsidRDefault="00486B7E">
      <w:pPr>
        <w:pStyle w:val="a3"/>
        <w:spacing w:before="1"/>
        <w:ind w:right="777"/>
      </w:pPr>
      <w:r>
        <w:t>Комиссия по рассмотрению вопросов и принятию решений о признании дебиторской задолженности сомнительной к взысканию и кредиторской задолженности нереальной (безнадежной) к востребованию кредитором</w:t>
      </w:r>
    </w:p>
    <w:p w:rsidR="00DD2E40" w:rsidRDefault="00486B7E">
      <w:pPr>
        <w:pStyle w:val="a3"/>
        <w:spacing w:before="203" w:line="417" w:lineRule="auto"/>
        <w:ind w:left="1139" w:right="5986" w:firstLine="0"/>
        <w:jc w:val="left"/>
      </w:pPr>
      <w:r>
        <w:t>Председатель комиссии:</w:t>
      </w:r>
      <w:r>
        <w:rPr>
          <w:spacing w:val="40"/>
        </w:rPr>
        <w:t xml:space="preserve"> </w:t>
      </w:r>
      <w:r>
        <w:t>Заместитель</w:t>
      </w:r>
      <w:r>
        <w:rPr>
          <w:spacing w:val="-15"/>
        </w:rPr>
        <w:t xml:space="preserve"> </w:t>
      </w:r>
      <w:r>
        <w:t>председателя</w:t>
      </w:r>
      <w:r>
        <w:rPr>
          <w:spacing w:val="-15"/>
        </w:rPr>
        <w:t xml:space="preserve"> </w:t>
      </w:r>
      <w:r>
        <w:t>комиссии: Секретарь комиссии:</w:t>
      </w:r>
    </w:p>
    <w:p w:rsidR="00DD2E40" w:rsidRDefault="00486B7E">
      <w:pPr>
        <w:pStyle w:val="a3"/>
        <w:spacing w:line="274" w:lineRule="exact"/>
        <w:ind w:left="1139" w:firstLine="0"/>
        <w:jc w:val="left"/>
      </w:pPr>
      <w:r>
        <w:t>Члены</w:t>
      </w:r>
      <w:r>
        <w:rPr>
          <w:spacing w:val="-7"/>
        </w:rPr>
        <w:t xml:space="preserve"> </w:t>
      </w:r>
      <w:r>
        <w:rPr>
          <w:spacing w:val="-2"/>
        </w:rPr>
        <w:t>комиссии:</w:t>
      </w:r>
    </w:p>
    <w:p w:rsidR="00DD2E40" w:rsidRDefault="00DD2E40">
      <w:pPr>
        <w:pStyle w:val="a3"/>
        <w:spacing w:line="274" w:lineRule="exact"/>
        <w:jc w:val="left"/>
        <w:sectPr w:rsidR="00DD2E40">
          <w:pgSz w:w="11920" w:h="16840"/>
          <w:pgMar w:top="1060" w:right="283" w:bottom="280" w:left="708" w:header="720" w:footer="720" w:gutter="0"/>
          <w:cols w:space="720"/>
        </w:sectPr>
      </w:pPr>
    </w:p>
    <w:p w:rsidR="00DD2E40" w:rsidRDefault="00486B7E">
      <w:pPr>
        <w:pStyle w:val="a3"/>
        <w:spacing w:before="62"/>
        <w:ind w:left="0" w:right="289" w:firstLine="0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:rsidR="00DD2E40" w:rsidRDefault="00486B7E">
      <w:pPr>
        <w:pStyle w:val="a3"/>
        <w:spacing w:before="2"/>
        <w:ind w:left="5076" w:right="290" w:firstLine="4488"/>
        <w:jc w:val="right"/>
      </w:pPr>
      <w:r>
        <w:t>к</w:t>
      </w:r>
      <w:r>
        <w:rPr>
          <w:spacing w:val="-17"/>
        </w:rPr>
        <w:t xml:space="preserve"> </w:t>
      </w:r>
      <w:r>
        <w:t>Порядку признания</w:t>
      </w:r>
      <w:r>
        <w:rPr>
          <w:spacing w:val="-15"/>
        </w:rPr>
        <w:t xml:space="preserve"> </w:t>
      </w:r>
      <w:r>
        <w:t>дебиторской</w:t>
      </w:r>
      <w:r>
        <w:rPr>
          <w:spacing w:val="-7"/>
        </w:rPr>
        <w:t xml:space="preserve"> </w:t>
      </w:r>
      <w:r>
        <w:t>задолженности</w:t>
      </w:r>
      <w:r>
        <w:rPr>
          <w:spacing w:val="-11"/>
        </w:rPr>
        <w:t xml:space="preserve"> </w:t>
      </w:r>
      <w:r>
        <w:t>сомнительной к взысканию и кредиторской задолженности,</w:t>
      </w:r>
    </w:p>
    <w:p w:rsidR="00DD2E40" w:rsidRDefault="00486B7E">
      <w:pPr>
        <w:pStyle w:val="a3"/>
        <w:spacing w:line="242" w:lineRule="auto"/>
        <w:ind w:left="4831" w:right="286" w:firstLine="925"/>
        <w:jc w:val="right"/>
      </w:pPr>
      <w:proofErr w:type="gramStart"/>
      <w:r>
        <w:t>не</w:t>
      </w:r>
      <w:r>
        <w:rPr>
          <w:spacing w:val="-7"/>
        </w:rPr>
        <w:t xml:space="preserve"> </w:t>
      </w:r>
      <w:r>
        <w:t>востребованной</w:t>
      </w:r>
      <w:r>
        <w:rPr>
          <w:spacing w:val="-10"/>
        </w:rPr>
        <w:t xml:space="preserve"> </w:t>
      </w:r>
      <w:r>
        <w:t>кредиторами,</w:t>
      </w:r>
      <w:r>
        <w:rPr>
          <w:spacing w:val="-10"/>
        </w:rPr>
        <w:t xml:space="preserve"> </w:t>
      </w:r>
      <w:r>
        <w:t>признаваемой нереальной</w:t>
      </w:r>
      <w:r>
        <w:rPr>
          <w:spacing w:val="-15"/>
        </w:rPr>
        <w:t xml:space="preserve"> </w:t>
      </w:r>
      <w:r>
        <w:t>(безнадежной)</w:t>
      </w:r>
      <w:r>
        <w:rPr>
          <w:spacing w:val="-11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востребованию</w:t>
      </w:r>
      <w:r>
        <w:rPr>
          <w:spacing w:val="-13"/>
        </w:rPr>
        <w:t xml:space="preserve"> </w:t>
      </w:r>
      <w:r>
        <w:rPr>
          <w:spacing w:val="-2"/>
        </w:rPr>
        <w:t>кредитором</w:t>
      </w:r>
      <w:proofErr w:type="gramEnd"/>
    </w:p>
    <w:p w:rsidR="00DD2E40" w:rsidRDefault="00DD2E40">
      <w:pPr>
        <w:pStyle w:val="a3"/>
        <w:spacing w:before="93"/>
        <w:ind w:left="0" w:firstLine="0"/>
        <w:jc w:val="left"/>
      </w:pPr>
    </w:p>
    <w:p w:rsidR="00DD2E40" w:rsidRDefault="00486B7E">
      <w:pPr>
        <w:pStyle w:val="a3"/>
        <w:spacing w:line="275" w:lineRule="exact"/>
        <w:ind w:left="834" w:right="66" w:firstLine="0"/>
        <w:jc w:val="center"/>
      </w:pPr>
      <w:r>
        <w:rPr>
          <w:spacing w:val="-5"/>
        </w:rPr>
        <w:t>АКТ</w:t>
      </w:r>
    </w:p>
    <w:p w:rsidR="00DD2E40" w:rsidRDefault="00486B7E">
      <w:pPr>
        <w:pStyle w:val="a3"/>
        <w:spacing w:line="242" w:lineRule="auto"/>
        <w:ind w:left="3896" w:right="358" w:hanging="2729"/>
        <w:jc w:val="left"/>
      </w:pPr>
      <w:r>
        <w:t>о</w:t>
      </w:r>
      <w:r>
        <w:rPr>
          <w:spacing w:val="-2"/>
        </w:rPr>
        <w:t xml:space="preserve"> </w:t>
      </w:r>
      <w:r>
        <w:t>невозможности</w:t>
      </w:r>
      <w:r>
        <w:rPr>
          <w:spacing w:val="-2"/>
        </w:rPr>
        <w:t xml:space="preserve"> </w:t>
      </w:r>
      <w:r>
        <w:t>информирования</w:t>
      </w:r>
      <w:r>
        <w:rPr>
          <w:spacing w:val="-9"/>
        </w:rPr>
        <w:t xml:space="preserve"> </w:t>
      </w:r>
      <w:r>
        <w:t>кредитора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 причинах</w:t>
      </w:r>
      <w:r>
        <w:rPr>
          <w:spacing w:val="-7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задолженности, не востребованной кредитором</w:t>
      </w:r>
    </w:p>
    <w:p w:rsidR="00DD2E40" w:rsidRDefault="00486B7E">
      <w:pPr>
        <w:pStyle w:val="a3"/>
        <w:tabs>
          <w:tab w:val="left" w:pos="1901"/>
          <w:tab w:val="left" w:pos="3452"/>
          <w:tab w:val="left" w:pos="4114"/>
          <w:tab w:val="left" w:pos="5816"/>
        </w:tabs>
        <w:spacing w:before="199"/>
        <w:ind w:left="1139" w:firstLine="0"/>
        <w:jc w:val="left"/>
      </w:pPr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года № </w:t>
      </w:r>
      <w:r>
        <w:rPr>
          <w:u w:val="single"/>
        </w:rPr>
        <w:tab/>
      </w:r>
    </w:p>
    <w:p w:rsidR="00DD2E40" w:rsidRDefault="00486B7E">
      <w:pPr>
        <w:pStyle w:val="a3"/>
        <w:spacing w:before="204"/>
        <w:ind w:right="356"/>
      </w:pPr>
      <w:r>
        <w:t xml:space="preserve">Излишне (ошибочно) перечисленные денежные средства поступили на лицевой счет по доходам, администрируемым Администрацией </w:t>
      </w:r>
      <w:proofErr w:type="spellStart"/>
      <w:r>
        <w:t>Зоркинского</w:t>
      </w:r>
      <w:proofErr w:type="spellEnd"/>
      <w:r>
        <w:t xml:space="preserve"> сельского поселения Нижнегорского района Республики Крым</w:t>
      </w:r>
    </w:p>
    <w:p w:rsidR="00DD2E40" w:rsidRDefault="00486B7E">
      <w:pPr>
        <w:pStyle w:val="a3"/>
        <w:spacing w:before="1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B1BC9E" wp14:editId="469DC1A1">
                <wp:simplePos x="0" y="0"/>
                <wp:positionH relativeFrom="page">
                  <wp:posOffset>1172868</wp:posOffset>
                </wp:positionH>
                <wp:positionV relativeFrom="paragraph">
                  <wp:posOffset>169905</wp:posOffset>
                </wp:positionV>
                <wp:extent cx="56337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3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3720">
                              <a:moveTo>
                                <a:pt x="0" y="0"/>
                              </a:moveTo>
                              <a:lnTo>
                                <a:pt x="5633161" y="0"/>
                              </a:lnTo>
                            </a:path>
                          </a:pathLst>
                        </a:custGeom>
                        <a:ln w="62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2.351845pt;margin-top:13.37841pt;width:443.6pt;height:.1pt;mso-position-horizontal-relative:page;mso-position-vertical-relative:paragraph;z-index:-15727104;mso-wrap-distance-left:0;mso-wrap-distance-right:0" id="docshape3" coordorigin="1847,268" coordsize="8872,0" path="m1847,268l10718,268e" filled="false" stroked="true" strokeweight=".49169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D2E40" w:rsidRDefault="00486B7E">
      <w:pPr>
        <w:spacing w:before="1"/>
        <w:ind w:left="4869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отдела)</w:t>
      </w:r>
    </w:p>
    <w:p w:rsidR="00DD2E40" w:rsidRDefault="00486B7E">
      <w:pPr>
        <w:pStyle w:val="a3"/>
        <w:tabs>
          <w:tab w:val="left" w:pos="10060"/>
        </w:tabs>
        <w:spacing w:before="1" w:line="274" w:lineRule="exact"/>
        <w:ind w:left="1139" w:firstLine="0"/>
        <w:jc w:val="left"/>
      </w:pPr>
      <w:r>
        <w:t xml:space="preserve">на основании </w:t>
      </w:r>
      <w:r>
        <w:rPr>
          <w:u w:val="single"/>
        </w:rPr>
        <w:tab/>
      </w:r>
    </w:p>
    <w:p w:rsidR="00DD2E40" w:rsidRDefault="00486B7E">
      <w:pPr>
        <w:spacing w:line="228" w:lineRule="exact"/>
        <w:ind w:left="4706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документа)</w:t>
      </w:r>
    </w:p>
    <w:p w:rsidR="00DD2E40" w:rsidRDefault="00486B7E">
      <w:pPr>
        <w:pStyle w:val="a3"/>
        <w:tabs>
          <w:tab w:val="left" w:pos="1901"/>
          <w:tab w:val="left" w:pos="3452"/>
          <w:tab w:val="left" w:pos="4114"/>
          <w:tab w:val="left" w:pos="5696"/>
          <w:tab w:val="left" w:pos="10266"/>
        </w:tabs>
        <w:spacing w:before="1"/>
        <w:ind w:left="1139" w:firstLine="0"/>
        <w:jc w:val="left"/>
      </w:pPr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года № </w:t>
      </w:r>
      <w:r>
        <w:rPr>
          <w:u w:val="single"/>
        </w:rPr>
        <w:tab/>
      </w:r>
      <w:r>
        <w:t xml:space="preserve">в размере </w:t>
      </w:r>
      <w:r>
        <w:rPr>
          <w:u w:val="single"/>
        </w:rPr>
        <w:tab/>
      </w:r>
    </w:p>
    <w:p w:rsidR="00DD2E40" w:rsidRDefault="00486B7E">
      <w:pPr>
        <w:pStyle w:val="a3"/>
        <w:tabs>
          <w:tab w:val="left" w:pos="1546"/>
          <w:tab w:val="left" w:pos="2634"/>
          <w:tab w:val="left" w:pos="4066"/>
          <w:tab w:val="left" w:pos="5189"/>
          <w:tab w:val="left" w:pos="6619"/>
          <w:tab w:val="left" w:pos="8397"/>
          <w:tab w:val="left" w:pos="9317"/>
        </w:tabs>
        <w:spacing w:before="5" w:line="237" w:lineRule="auto"/>
        <w:ind w:right="358"/>
        <w:jc w:val="left"/>
      </w:pPr>
      <w:r>
        <w:rPr>
          <w:spacing w:val="-10"/>
        </w:rPr>
        <w:t>О</w:t>
      </w:r>
      <w:r>
        <w:tab/>
      </w:r>
      <w:r>
        <w:rPr>
          <w:spacing w:val="-2"/>
        </w:rPr>
        <w:t>наличии</w:t>
      </w:r>
      <w:r>
        <w:tab/>
      </w:r>
      <w:r>
        <w:rPr>
          <w:spacing w:val="-2"/>
        </w:rPr>
        <w:t>имеющейся</w:t>
      </w:r>
      <w:r>
        <w:tab/>
      </w:r>
      <w:r>
        <w:rPr>
          <w:spacing w:val="-2"/>
        </w:rPr>
        <w:t>излишне</w:t>
      </w:r>
      <w:r>
        <w:tab/>
      </w:r>
      <w:r>
        <w:rPr>
          <w:spacing w:val="-2"/>
        </w:rPr>
        <w:t>(ошибочно)</w:t>
      </w:r>
      <w:r>
        <w:tab/>
      </w:r>
      <w:r>
        <w:rPr>
          <w:spacing w:val="-2"/>
        </w:rPr>
        <w:t>перечисленной</w:t>
      </w:r>
      <w:r>
        <w:tab/>
      </w:r>
      <w:r>
        <w:rPr>
          <w:spacing w:val="-2"/>
        </w:rPr>
        <w:t>суммы</w:t>
      </w:r>
      <w:r>
        <w:tab/>
      </w:r>
      <w:r>
        <w:rPr>
          <w:spacing w:val="-2"/>
        </w:rPr>
        <w:t xml:space="preserve">невозможно </w:t>
      </w:r>
      <w:r>
        <w:t xml:space="preserve">информировать кредитора в связи </w:t>
      </w:r>
      <w:proofErr w:type="gramStart"/>
      <w:r>
        <w:t>с</w:t>
      </w:r>
      <w:proofErr w:type="gramEnd"/>
    </w:p>
    <w:p w:rsidR="00DD2E40" w:rsidRDefault="00486B7E">
      <w:pPr>
        <w:tabs>
          <w:tab w:val="left" w:pos="10010"/>
        </w:tabs>
        <w:spacing w:before="2" w:line="274" w:lineRule="exact"/>
        <w:ind w:left="113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DD2E40" w:rsidRDefault="00486B7E">
      <w:pPr>
        <w:spacing w:line="228" w:lineRule="exact"/>
        <w:ind w:left="5401"/>
        <w:rPr>
          <w:sz w:val="20"/>
        </w:rPr>
      </w:pPr>
      <w:r>
        <w:rPr>
          <w:spacing w:val="-2"/>
          <w:sz w:val="20"/>
        </w:rPr>
        <w:t>(причины)</w:t>
      </w:r>
    </w:p>
    <w:p w:rsidR="00DD2E40" w:rsidRDefault="00486B7E">
      <w:pPr>
        <w:pStyle w:val="a3"/>
        <w:spacing w:before="2"/>
        <w:ind w:left="1139" w:firstLine="0"/>
        <w:jc w:val="left"/>
      </w:pPr>
      <w:r>
        <w:t>Излишне</w:t>
      </w:r>
      <w:r>
        <w:rPr>
          <w:spacing w:val="-15"/>
        </w:rPr>
        <w:t xml:space="preserve"> </w:t>
      </w:r>
      <w:r>
        <w:t>(ошибочно)</w:t>
      </w:r>
      <w:r>
        <w:rPr>
          <w:spacing w:val="-8"/>
        </w:rPr>
        <w:t xml:space="preserve"> </w:t>
      </w:r>
      <w:r>
        <w:t>перечисленная</w:t>
      </w:r>
      <w:r>
        <w:rPr>
          <w:spacing w:val="-14"/>
        </w:rPr>
        <w:t xml:space="preserve"> </w:t>
      </w:r>
      <w:r>
        <w:t>сумма</w:t>
      </w:r>
      <w:r>
        <w:rPr>
          <w:spacing w:val="-9"/>
        </w:rPr>
        <w:t xml:space="preserve"> </w:t>
      </w:r>
      <w:r>
        <w:t>возникла</w:t>
      </w:r>
      <w:r>
        <w:rPr>
          <w:spacing w:val="-14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причине</w:t>
      </w:r>
    </w:p>
    <w:p w:rsidR="00DD2E40" w:rsidRDefault="00486B7E">
      <w:pPr>
        <w:tabs>
          <w:tab w:val="left" w:pos="10010"/>
        </w:tabs>
        <w:spacing w:before="2"/>
        <w:ind w:left="113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DD2E40" w:rsidRDefault="00486B7E">
      <w:pPr>
        <w:pStyle w:val="a3"/>
        <w:tabs>
          <w:tab w:val="left" w:pos="10032"/>
        </w:tabs>
        <w:spacing w:before="203" w:line="274" w:lineRule="exact"/>
        <w:ind w:left="1138" w:firstLine="0"/>
        <w:jc w:val="left"/>
      </w:pPr>
      <w:r>
        <w:t xml:space="preserve">Исполнитель </w:t>
      </w:r>
      <w:r>
        <w:rPr>
          <w:u w:val="single"/>
        </w:rPr>
        <w:tab/>
      </w:r>
    </w:p>
    <w:p w:rsidR="00DD2E40" w:rsidRDefault="00486B7E">
      <w:pPr>
        <w:spacing w:line="228" w:lineRule="exact"/>
        <w:ind w:left="4284"/>
        <w:rPr>
          <w:sz w:val="20"/>
        </w:rPr>
      </w:pPr>
      <w:r>
        <w:rPr>
          <w:sz w:val="20"/>
        </w:rPr>
        <w:t>(Должность,</w:t>
      </w:r>
      <w:r>
        <w:rPr>
          <w:spacing w:val="-11"/>
          <w:sz w:val="20"/>
        </w:rPr>
        <w:t xml:space="preserve"> </w:t>
      </w:r>
      <w:r>
        <w:rPr>
          <w:sz w:val="20"/>
        </w:rPr>
        <w:t>подпись,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расшифровка)</w:t>
      </w:r>
    </w:p>
    <w:p w:rsidR="00DD2E40" w:rsidRDefault="00486B7E">
      <w:pPr>
        <w:pStyle w:val="a3"/>
        <w:tabs>
          <w:tab w:val="left" w:pos="10098"/>
        </w:tabs>
        <w:spacing w:before="208" w:line="274" w:lineRule="exact"/>
        <w:ind w:left="1138" w:firstLine="0"/>
        <w:jc w:val="left"/>
      </w:pPr>
      <w:r>
        <w:t xml:space="preserve">Руководитель </w:t>
      </w:r>
      <w:r>
        <w:rPr>
          <w:u w:val="single"/>
        </w:rPr>
        <w:tab/>
      </w:r>
    </w:p>
    <w:p w:rsidR="00DD2E40" w:rsidRDefault="00486B7E">
      <w:pPr>
        <w:spacing w:line="228" w:lineRule="exact"/>
        <w:ind w:left="4284"/>
        <w:rPr>
          <w:sz w:val="20"/>
        </w:rPr>
      </w:pPr>
      <w:r>
        <w:rPr>
          <w:sz w:val="20"/>
        </w:rPr>
        <w:t>(Должность,</w:t>
      </w:r>
      <w:r>
        <w:rPr>
          <w:spacing w:val="-11"/>
          <w:sz w:val="20"/>
        </w:rPr>
        <w:t xml:space="preserve"> </w:t>
      </w:r>
      <w:r>
        <w:rPr>
          <w:sz w:val="20"/>
        </w:rPr>
        <w:t>подпись,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расшифровка)</w:t>
      </w:r>
    </w:p>
    <w:p w:rsidR="00DD2E40" w:rsidRDefault="00DD2E40">
      <w:pPr>
        <w:spacing w:line="228" w:lineRule="exact"/>
        <w:rPr>
          <w:sz w:val="20"/>
        </w:rPr>
        <w:sectPr w:rsidR="00DD2E40">
          <w:pgSz w:w="11920" w:h="16840"/>
          <w:pgMar w:top="1060" w:right="283" w:bottom="280" w:left="708" w:header="720" w:footer="720" w:gutter="0"/>
          <w:cols w:space="720"/>
        </w:sectPr>
      </w:pPr>
    </w:p>
    <w:p w:rsidR="00DD2E40" w:rsidRDefault="00486B7E">
      <w:pPr>
        <w:pStyle w:val="a3"/>
        <w:spacing w:before="62"/>
        <w:ind w:left="0" w:right="289" w:firstLine="0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:rsidR="00DD2E40" w:rsidRDefault="00486B7E">
      <w:pPr>
        <w:pStyle w:val="a3"/>
        <w:spacing w:before="2"/>
        <w:ind w:left="5076" w:right="290" w:firstLine="4488"/>
        <w:jc w:val="right"/>
      </w:pPr>
      <w:r>
        <w:t>к</w:t>
      </w:r>
      <w:r>
        <w:rPr>
          <w:spacing w:val="-17"/>
        </w:rPr>
        <w:t xml:space="preserve"> </w:t>
      </w:r>
      <w:r>
        <w:t>Порядку признания</w:t>
      </w:r>
      <w:r>
        <w:rPr>
          <w:spacing w:val="-15"/>
        </w:rPr>
        <w:t xml:space="preserve"> </w:t>
      </w:r>
      <w:r>
        <w:t>дебиторской</w:t>
      </w:r>
      <w:r>
        <w:rPr>
          <w:spacing w:val="-7"/>
        </w:rPr>
        <w:t xml:space="preserve"> </w:t>
      </w:r>
      <w:r>
        <w:t>задолженности</w:t>
      </w:r>
      <w:r>
        <w:rPr>
          <w:spacing w:val="-11"/>
        </w:rPr>
        <w:t xml:space="preserve"> </w:t>
      </w:r>
      <w:r>
        <w:t>сомнительной к взысканию и кредиторской задолженности,</w:t>
      </w:r>
    </w:p>
    <w:p w:rsidR="00DD2E40" w:rsidRDefault="00486B7E">
      <w:pPr>
        <w:pStyle w:val="a3"/>
        <w:spacing w:line="242" w:lineRule="auto"/>
        <w:ind w:left="4831" w:right="286" w:firstLine="925"/>
        <w:jc w:val="right"/>
      </w:pPr>
      <w:proofErr w:type="gramStart"/>
      <w:r>
        <w:t>не</w:t>
      </w:r>
      <w:r>
        <w:rPr>
          <w:spacing w:val="-7"/>
        </w:rPr>
        <w:t xml:space="preserve"> </w:t>
      </w:r>
      <w:r>
        <w:t>востребованной</w:t>
      </w:r>
      <w:r>
        <w:rPr>
          <w:spacing w:val="-10"/>
        </w:rPr>
        <w:t xml:space="preserve"> </w:t>
      </w:r>
      <w:r>
        <w:t>кредиторами,</w:t>
      </w:r>
      <w:r>
        <w:rPr>
          <w:spacing w:val="-10"/>
        </w:rPr>
        <w:t xml:space="preserve"> </w:t>
      </w:r>
      <w:r>
        <w:t>признаваемой нереальной</w:t>
      </w:r>
      <w:r>
        <w:rPr>
          <w:spacing w:val="-15"/>
        </w:rPr>
        <w:t xml:space="preserve"> </w:t>
      </w:r>
      <w:r>
        <w:t>(безнадежной)</w:t>
      </w:r>
      <w:r>
        <w:rPr>
          <w:spacing w:val="-11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востребованию</w:t>
      </w:r>
      <w:r>
        <w:rPr>
          <w:spacing w:val="-13"/>
        </w:rPr>
        <w:t xml:space="preserve"> </w:t>
      </w:r>
      <w:r>
        <w:rPr>
          <w:spacing w:val="-2"/>
        </w:rPr>
        <w:t>кредитором</w:t>
      </w:r>
      <w:proofErr w:type="gramEnd"/>
    </w:p>
    <w:p w:rsidR="00DD2E40" w:rsidRDefault="00DD2E40">
      <w:pPr>
        <w:pStyle w:val="a3"/>
        <w:spacing w:before="93"/>
        <w:ind w:left="0" w:firstLine="0"/>
        <w:jc w:val="left"/>
      </w:pPr>
    </w:p>
    <w:p w:rsidR="00DD2E40" w:rsidRDefault="00486B7E">
      <w:pPr>
        <w:pStyle w:val="a3"/>
        <w:spacing w:line="275" w:lineRule="exact"/>
        <w:ind w:left="5301" w:firstLine="0"/>
        <w:jc w:val="left"/>
      </w:pPr>
      <w:r>
        <w:rPr>
          <w:spacing w:val="-2"/>
        </w:rPr>
        <w:t>УТВЕРЖДАЮ</w:t>
      </w:r>
    </w:p>
    <w:p w:rsidR="00DD2E40" w:rsidRDefault="00486B7E">
      <w:pPr>
        <w:pStyle w:val="a3"/>
        <w:ind w:left="5301" w:right="358" w:firstLine="0"/>
        <w:jc w:val="left"/>
      </w:pPr>
      <w:r>
        <w:t>Председатель</w:t>
      </w:r>
      <w:r>
        <w:rPr>
          <w:spacing w:val="-9"/>
        </w:rPr>
        <w:t xml:space="preserve"> </w:t>
      </w:r>
      <w:proofErr w:type="spellStart"/>
      <w:r w:rsidR="00DC5A53">
        <w:t>З</w:t>
      </w:r>
      <w:r>
        <w:t>оркинского</w:t>
      </w:r>
      <w:proofErr w:type="spellEnd"/>
      <w:r>
        <w:rPr>
          <w:spacing w:val="-11"/>
        </w:rPr>
        <w:t xml:space="preserve"> </w:t>
      </w:r>
      <w:r>
        <w:t>сельского</w:t>
      </w:r>
      <w:r>
        <w:rPr>
          <w:spacing w:val="-6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 xml:space="preserve">– глава администрации </w:t>
      </w:r>
      <w:r w:rsidR="00DC5A53">
        <w:t>З</w:t>
      </w:r>
      <w:r>
        <w:t>оркинского</w:t>
      </w:r>
      <w:bookmarkStart w:id="0" w:name="_GoBack"/>
      <w:bookmarkEnd w:id="0"/>
      <w:r>
        <w:t xml:space="preserve"> сельского </w:t>
      </w:r>
      <w:r>
        <w:rPr>
          <w:spacing w:val="-2"/>
        </w:rPr>
        <w:t>поселения</w:t>
      </w:r>
    </w:p>
    <w:p w:rsidR="00DD2E40" w:rsidRDefault="00486B7E">
      <w:pPr>
        <w:pStyle w:val="a3"/>
        <w:spacing w:before="173"/>
        <w:ind w:left="0" w:firstLine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4126535</wp:posOffset>
                </wp:positionH>
                <wp:positionV relativeFrom="paragraph">
                  <wp:posOffset>271396</wp:posOffset>
                </wp:positionV>
                <wp:extent cx="7004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0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0405">
                              <a:moveTo>
                                <a:pt x="0" y="0"/>
                              </a:moveTo>
                              <a:lnTo>
                                <a:pt x="700314" y="0"/>
                              </a:lnTo>
                            </a:path>
                          </a:pathLst>
                        </a:custGeom>
                        <a:ln w="52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4.924042pt;margin-top:21.36978pt;width:55.15pt;height:.1pt;mso-position-horizontal-relative:page;mso-position-vertical-relative:paragraph;z-index:-15726592;mso-wrap-distance-left:0;mso-wrap-distance-right:0" id="docshape4" coordorigin="6498,427" coordsize="1103,0" path="m6498,427l7601,427e" filled="false" stroked="true" strokeweight=".4130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5189236</wp:posOffset>
                </wp:positionH>
                <wp:positionV relativeFrom="paragraph">
                  <wp:posOffset>271396</wp:posOffset>
                </wp:positionV>
                <wp:extent cx="13341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4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135">
                              <a:moveTo>
                                <a:pt x="0" y="0"/>
                              </a:moveTo>
                              <a:lnTo>
                                <a:pt x="1333651" y="0"/>
                              </a:lnTo>
                            </a:path>
                          </a:pathLst>
                        </a:custGeom>
                        <a:ln w="52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08.601288pt;margin-top:21.36978pt;width:105.05pt;height:.1pt;mso-position-horizontal-relative:page;mso-position-vertical-relative:paragraph;z-index:-15726080;mso-wrap-distance-left:0;mso-wrap-distance-right:0" id="docshape5" coordorigin="8172,427" coordsize="2101,0" path="m8172,427l10272,427e" filled="false" stroked="true" strokeweight=".41302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D2E40" w:rsidRDefault="00486B7E">
      <w:pPr>
        <w:tabs>
          <w:tab w:val="left" w:pos="7463"/>
        </w:tabs>
        <w:ind w:left="5919"/>
        <w:rPr>
          <w:sz w:val="20"/>
        </w:rPr>
      </w:pPr>
      <w:r>
        <w:rPr>
          <w:spacing w:val="-2"/>
          <w:sz w:val="20"/>
        </w:rPr>
        <w:t>(подпись)</w:t>
      </w:r>
      <w:r>
        <w:rPr>
          <w:sz w:val="20"/>
        </w:rPr>
        <w:tab/>
      </w:r>
      <w:r>
        <w:rPr>
          <w:spacing w:val="-2"/>
          <w:sz w:val="20"/>
        </w:rPr>
        <w:t>(расшифровка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подписи)</w:t>
      </w:r>
    </w:p>
    <w:p w:rsidR="00DD2E40" w:rsidRDefault="00486B7E">
      <w:pPr>
        <w:pStyle w:val="a3"/>
        <w:tabs>
          <w:tab w:val="left" w:pos="6490"/>
          <w:tab w:val="left" w:pos="7561"/>
          <w:tab w:val="left" w:pos="8223"/>
        </w:tabs>
        <w:spacing w:before="3" w:line="480" w:lineRule="atLeast"/>
        <w:ind w:left="5651" w:right="2240" w:firstLine="359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6"/>
        </w:rPr>
        <w:t>20</w:t>
      </w:r>
      <w:r>
        <w:rPr>
          <w:u w:val="single"/>
        </w:rPr>
        <w:tab/>
      </w:r>
      <w:r>
        <w:rPr>
          <w:spacing w:val="-4"/>
        </w:rPr>
        <w:t>года Акт</w:t>
      </w:r>
    </w:p>
    <w:p w:rsidR="00DD2E40" w:rsidRDefault="00486B7E">
      <w:pPr>
        <w:pStyle w:val="a3"/>
        <w:spacing w:line="242" w:lineRule="auto"/>
        <w:ind w:left="2232" w:right="1340" w:firstLine="1251"/>
        <w:jc w:val="left"/>
      </w:pPr>
      <w:r>
        <w:t>признания задолженности, не востребованной кредиторами,</w:t>
      </w:r>
      <w:r>
        <w:rPr>
          <w:spacing w:val="-8"/>
        </w:rPr>
        <w:t xml:space="preserve"> </w:t>
      </w:r>
      <w:r>
        <w:t>нереальной</w:t>
      </w:r>
      <w:r>
        <w:rPr>
          <w:spacing w:val="-9"/>
        </w:rPr>
        <w:t xml:space="preserve"> </w:t>
      </w:r>
      <w:r>
        <w:t>(безнадежной)</w:t>
      </w:r>
      <w:r>
        <w:rPr>
          <w:spacing w:val="-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востребованию</w:t>
      </w:r>
      <w:r>
        <w:rPr>
          <w:spacing w:val="-9"/>
        </w:rPr>
        <w:t xml:space="preserve"> </w:t>
      </w:r>
      <w:r>
        <w:t>кредитором</w:t>
      </w:r>
    </w:p>
    <w:p w:rsidR="00DD2E40" w:rsidRDefault="00486B7E">
      <w:pPr>
        <w:pStyle w:val="a3"/>
        <w:tabs>
          <w:tab w:val="left" w:pos="9446"/>
          <w:tab w:val="left" w:pos="10108"/>
        </w:tabs>
        <w:spacing w:before="197"/>
        <w:ind w:left="1139" w:firstLine="6113"/>
        <w:jc w:val="left"/>
      </w:pPr>
      <w:r>
        <w:t>от «</w:t>
      </w:r>
      <w:r>
        <w:rPr>
          <w:spacing w:val="63"/>
          <w:u w:val="single"/>
        </w:rPr>
        <w:t xml:space="preserve">  </w:t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</w:p>
    <w:p w:rsidR="00DD2E40" w:rsidRDefault="00486B7E">
      <w:pPr>
        <w:pStyle w:val="a3"/>
        <w:tabs>
          <w:tab w:val="left" w:pos="2184"/>
        </w:tabs>
        <w:spacing w:before="204"/>
        <w:ind w:right="299"/>
      </w:pPr>
      <w:r>
        <w:t>В соответствии с Порядком признания дебиторской задолженности сомнительной к взысканию и кредиторской задолженности, не востребованной кредиторами, признаваемой нереальной (безнадежной)</w:t>
      </w:r>
      <w:r>
        <w:rPr>
          <w:spacing w:val="21"/>
        </w:rPr>
        <w:t xml:space="preserve"> </w:t>
      </w:r>
      <w:r>
        <w:t>к востребованию кредитором,</w:t>
      </w:r>
      <w:r>
        <w:rPr>
          <w:spacing w:val="21"/>
        </w:rPr>
        <w:t xml:space="preserve"> </w:t>
      </w:r>
      <w:r>
        <w:t>утвержденным</w:t>
      </w:r>
      <w:r>
        <w:rPr>
          <w:spacing w:val="23"/>
        </w:rPr>
        <w:t xml:space="preserve"> </w:t>
      </w:r>
      <w:r>
        <w:t>распоряжением №</w:t>
      </w:r>
      <w:r>
        <w:rPr>
          <w:spacing w:val="80"/>
          <w:w w:val="150"/>
          <w:u w:val="single"/>
        </w:rPr>
        <w:t xml:space="preserve">   </w:t>
      </w:r>
      <w:r>
        <w:rPr>
          <w:spacing w:val="80"/>
          <w:w w:val="150"/>
        </w:rPr>
        <w:t xml:space="preserve"> </w:t>
      </w:r>
      <w:r>
        <w:t>от</w:t>
      </w:r>
      <w:r>
        <w:rPr>
          <w:spacing w:val="208"/>
        </w:rPr>
        <w:t xml:space="preserve"> </w:t>
      </w:r>
      <w:r>
        <w:rPr>
          <w:u w:val="single"/>
        </w:rPr>
        <w:tab/>
      </w:r>
      <w:r>
        <w:t xml:space="preserve"> года:</w:t>
      </w:r>
      <w:r>
        <w:t xml:space="preserve"> признать следующую кредиторскую задолженность нереальной (безнадежной) к востребованию кредитором:</w:t>
      </w:r>
    </w:p>
    <w:p w:rsidR="00DD2E40" w:rsidRDefault="00DD2E40">
      <w:pPr>
        <w:pStyle w:val="a3"/>
        <w:spacing w:before="15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3308"/>
        <w:gridCol w:w="3313"/>
      </w:tblGrid>
      <w:tr w:rsidR="00DD2E40">
        <w:trPr>
          <w:trHeight w:val="1586"/>
        </w:trPr>
        <w:tc>
          <w:tcPr>
            <w:tcW w:w="3313" w:type="dxa"/>
          </w:tcPr>
          <w:p w:rsidR="00DD2E40" w:rsidRDefault="00486B7E">
            <w:pPr>
              <w:pStyle w:val="TableParagraph"/>
              <w:spacing w:before="92" w:line="242" w:lineRule="auto"/>
              <w:ind w:left="896" w:hanging="66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(Ф.И.О., ИНН)</w:t>
            </w:r>
          </w:p>
        </w:tc>
        <w:tc>
          <w:tcPr>
            <w:tcW w:w="3308" w:type="dxa"/>
          </w:tcPr>
          <w:p w:rsidR="00DD2E40" w:rsidRDefault="00486B7E">
            <w:pPr>
              <w:pStyle w:val="TableParagraph"/>
              <w:spacing w:before="92" w:line="242" w:lineRule="auto"/>
              <w:ind w:left="608" w:right="560" w:hanging="34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кредиторской </w:t>
            </w:r>
            <w:r>
              <w:rPr>
                <w:spacing w:val="-2"/>
                <w:sz w:val="24"/>
              </w:rPr>
              <w:t>задолженности,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3313" w:type="dxa"/>
          </w:tcPr>
          <w:p w:rsidR="00DD2E40" w:rsidRDefault="00486B7E">
            <w:pPr>
              <w:pStyle w:val="TableParagraph"/>
              <w:spacing w:before="92"/>
              <w:ind w:left="144" w:right="131" w:firstLine="42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 признания кредиторской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задолженности нереальной (безнадежной) к востребованию кредитором</w:t>
            </w:r>
          </w:p>
        </w:tc>
      </w:tr>
      <w:tr w:rsidR="00DD2E40">
        <w:trPr>
          <w:trHeight w:val="488"/>
        </w:trPr>
        <w:tc>
          <w:tcPr>
            <w:tcW w:w="3313" w:type="dxa"/>
          </w:tcPr>
          <w:p w:rsidR="00DD2E40" w:rsidRDefault="00DD2E40">
            <w:pPr>
              <w:pStyle w:val="TableParagraph"/>
            </w:pPr>
          </w:p>
        </w:tc>
        <w:tc>
          <w:tcPr>
            <w:tcW w:w="3308" w:type="dxa"/>
          </w:tcPr>
          <w:p w:rsidR="00DD2E40" w:rsidRDefault="00DD2E40">
            <w:pPr>
              <w:pStyle w:val="TableParagraph"/>
            </w:pPr>
          </w:p>
        </w:tc>
        <w:tc>
          <w:tcPr>
            <w:tcW w:w="3313" w:type="dxa"/>
          </w:tcPr>
          <w:p w:rsidR="00DD2E40" w:rsidRDefault="00DD2E40">
            <w:pPr>
              <w:pStyle w:val="TableParagraph"/>
            </w:pPr>
          </w:p>
        </w:tc>
      </w:tr>
      <w:tr w:rsidR="00DD2E40">
        <w:trPr>
          <w:trHeight w:val="488"/>
        </w:trPr>
        <w:tc>
          <w:tcPr>
            <w:tcW w:w="3313" w:type="dxa"/>
          </w:tcPr>
          <w:p w:rsidR="00DD2E40" w:rsidRDefault="00486B7E">
            <w:pPr>
              <w:pStyle w:val="TableParagraph"/>
              <w:spacing w:before="92"/>
              <w:ind w:left="771"/>
              <w:rPr>
                <w:sz w:val="24"/>
              </w:rPr>
            </w:pPr>
            <w:r>
              <w:rPr>
                <w:spacing w:val="-4"/>
                <w:sz w:val="24"/>
              </w:rPr>
              <w:t>Итого</w:t>
            </w:r>
          </w:p>
        </w:tc>
        <w:tc>
          <w:tcPr>
            <w:tcW w:w="3308" w:type="dxa"/>
          </w:tcPr>
          <w:p w:rsidR="00DD2E40" w:rsidRDefault="00DD2E40">
            <w:pPr>
              <w:pStyle w:val="TableParagraph"/>
            </w:pPr>
          </w:p>
        </w:tc>
        <w:tc>
          <w:tcPr>
            <w:tcW w:w="3313" w:type="dxa"/>
          </w:tcPr>
          <w:p w:rsidR="00DD2E40" w:rsidRDefault="00DD2E40">
            <w:pPr>
              <w:pStyle w:val="TableParagraph"/>
            </w:pPr>
          </w:p>
        </w:tc>
      </w:tr>
    </w:tbl>
    <w:p w:rsidR="00DD2E40" w:rsidRDefault="00DD2E40">
      <w:pPr>
        <w:pStyle w:val="a3"/>
        <w:spacing w:before="96"/>
        <w:ind w:left="0" w:firstLine="0"/>
        <w:jc w:val="left"/>
      </w:pPr>
    </w:p>
    <w:p w:rsidR="00DD2E40" w:rsidRDefault="00486B7E">
      <w:pPr>
        <w:pStyle w:val="a3"/>
        <w:ind w:right="1549"/>
      </w:pPr>
      <w:r>
        <w:t>Комиссия по рассмотрению вопросов и принятию решений о признании дебиторской задолженности сомнительной к взысканию и кредиторской задолженности нереальной (безнадежной) к востребованию кредитором</w:t>
      </w:r>
    </w:p>
    <w:p w:rsidR="00DD2E40" w:rsidRDefault="00486B7E">
      <w:pPr>
        <w:pStyle w:val="a3"/>
        <w:spacing w:before="203" w:line="417" w:lineRule="auto"/>
        <w:ind w:left="1139" w:right="5986" w:firstLine="0"/>
        <w:jc w:val="left"/>
      </w:pPr>
      <w:r>
        <w:t>Председатель комиссии:</w:t>
      </w:r>
      <w:r>
        <w:rPr>
          <w:spacing w:val="40"/>
        </w:rPr>
        <w:t xml:space="preserve"> </w:t>
      </w:r>
      <w:r>
        <w:t>Заместитель</w:t>
      </w:r>
      <w:r>
        <w:rPr>
          <w:spacing w:val="-15"/>
        </w:rPr>
        <w:t xml:space="preserve"> </w:t>
      </w:r>
      <w:r>
        <w:t>председателя</w:t>
      </w:r>
      <w:r>
        <w:rPr>
          <w:spacing w:val="-15"/>
        </w:rPr>
        <w:t xml:space="preserve"> </w:t>
      </w:r>
      <w:r>
        <w:t>комиссии: С</w:t>
      </w:r>
      <w:r>
        <w:t>екретарь комиссии:</w:t>
      </w:r>
    </w:p>
    <w:p w:rsidR="00DD2E40" w:rsidRDefault="00486B7E">
      <w:pPr>
        <w:pStyle w:val="a3"/>
        <w:spacing w:line="274" w:lineRule="exact"/>
        <w:ind w:left="1139" w:firstLine="0"/>
        <w:jc w:val="left"/>
      </w:pPr>
      <w:r>
        <w:t>Члены</w:t>
      </w:r>
      <w:r>
        <w:rPr>
          <w:spacing w:val="-7"/>
        </w:rPr>
        <w:t xml:space="preserve"> </w:t>
      </w:r>
      <w:r>
        <w:rPr>
          <w:spacing w:val="-2"/>
        </w:rPr>
        <w:t>комиссии:</w:t>
      </w:r>
    </w:p>
    <w:sectPr w:rsidR="00DD2E40">
      <w:pgSz w:w="11920" w:h="16840"/>
      <w:pgMar w:top="106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A9A"/>
    <w:multiLevelType w:val="multilevel"/>
    <w:tmpl w:val="FD543BC8"/>
    <w:lvl w:ilvl="0">
      <w:start w:val="1"/>
      <w:numFmt w:val="decimal"/>
      <w:lvlText w:val="%1."/>
      <w:lvlJc w:val="left"/>
      <w:pPr>
        <w:ind w:left="3" w:hanging="322"/>
        <w:jc w:val="right"/>
      </w:pPr>
      <w:rPr>
        <w:rFonts w:hint="default"/>
        <w:spacing w:val="0"/>
        <w:w w:val="8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644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29" w:hanging="5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429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36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2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8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0" w:hanging="149"/>
      </w:pPr>
      <w:rPr>
        <w:rFonts w:hint="default"/>
        <w:lang w:val="ru-RU" w:eastAsia="en-US" w:bidi="ar-SA"/>
      </w:rPr>
    </w:lvl>
  </w:abstractNum>
  <w:abstractNum w:abstractNumId="1">
    <w:nsid w:val="1B5363BA"/>
    <w:multiLevelType w:val="hybridMultilevel"/>
    <w:tmpl w:val="4F362D66"/>
    <w:lvl w:ilvl="0" w:tplc="198EA9A8">
      <w:numFmt w:val="bullet"/>
      <w:lvlText w:val="-"/>
      <w:lvlJc w:val="left"/>
      <w:pPr>
        <w:ind w:left="42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7DEEA4C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2" w:tplc="19B493F4">
      <w:numFmt w:val="bullet"/>
      <w:lvlText w:val="•"/>
      <w:lvlJc w:val="left"/>
      <w:pPr>
        <w:ind w:left="2520" w:hanging="144"/>
      </w:pPr>
      <w:rPr>
        <w:rFonts w:hint="default"/>
        <w:lang w:val="ru-RU" w:eastAsia="en-US" w:bidi="ar-SA"/>
      </w:rPr>
    </w:lvl>
    <w:lvl w:ilvl="3" w:tplc="9CE80756">
      <w:numFmt w:val="bullet"/>
      <w:lvlText w:val="•"/>
      <w:lvlJc w:val="left"/>
      <w:pPr>
        <w:ind w:left="3570" w:hanging="144"/>
      </w:pPr>
      <w:rPr>
        <w:rFonts w:hint="default"/>
        <w:lang w:val="ru-RU" w:eastAsia="en-US" w:bidi="ar-SA"/>
      </w:rPr>
    </w:lvl>
    <w:lvl w:ilvl="4" w:tplc="AD82C810">
      <w:numFmt w:val="bullet"/>
      <w:lvlText w:val="•"/>
      <w:lvlJc w:val="left"/>
      <w:pPr>
        <w:ind w:left="4620" w:hanging="144"/>
      </w:pPr>
      <w:rPr>
        <w:rFonts w:hint="default"/>
        <w:lang w:val="ru-RU" w:eastAsia="en-US" w:bidi="ar-SA"/>
      </w:rPr>
    </w:lvl>
    <w:lvl w:ilvl="5" w:tplc="A44EE442">
      <w:numFmt w:val="bullet"/>
      <w:lvlText w:val="•"/>
      <w:lvlJc w:val="left"/>
      <w:pPr>
        <w:ind w:left="5670" w:hanging="144"/>
      </w:pPr>
      <w:rPr>
        <w:rFonts w:hint="default"/>
        <w:lang w:val="ru-RU" w:eastAsia="en-US" w:bidi="ar-SA"/>
      </w:rPr>
    </w:lvl>
    <w:lvl w:ilvl="6" w:tplc="500C7660">
      <w:numFmt w:val="bullet"/>
      <w:lvlText w:val="•"/>
      <w:lvlJc w:val="left"/>
      <w:pPr>
        <w:ind w:left="6720" w:hanging="144"/>
      </w:pPr>
      <w:rPr>
        <w:rFonts w:hint="default"/>
        <w:lang w:val="ru-RU" w:eastAsia="en-US" w:bidi="ar-SA"/>
      </w:rPr>
    </w:lvl>
    <w:lvl w:ilvl="7" w:tplc="9E104D0E">
      <w:numFmt w:val="bullet"/>
      <w:lvlText w:val="•"/>
      <w:lvlJc w:val="left"/>
      <w:pPr>
        <w:ind w:left="7770" w:hanging="144"/>
      </w:pPr>
      <w:rPr>
        <w:rFonts w:hint="default"/>
        <w:lang w:val="ru-RU" w:eastAsia="en-US" w:bidi="ar-SA"/>
      </w:rPr>
    </w:lvl>
    <w:lvl w:ilvl="8" w:tplc="66542C14">
      <w:numFmt w:val="bullet"/>
      <w:lvlText w:val="•"/>
      <w:lvlJc w:val="left"/>
      <w:pPr>
        <w:ind w:left="8820" w:hanging="144"/>
      </w:pPr>
      <w:rPr>
        <w:rFonts w:hint="default"/>
        <w:lang w:val="ru-RU" w:eastAsia="en-US" w:bidi="ar-SA"/>
      </w:rPr>
    </w:lvl>
  </w:abstractNum>
  <w:abstractNum w:abstractNumId="2">
    <w:nsid w:val="3BE926C5"/>
    <w:multiLevelType w:val="multilevel"/>
    <w:tmpl w:val="F5B6D2E8"/>
    <w:lvl w:ilvl="0">
      <w:start w:val="1"/>
      <w:numFmt w:val="decimal"/>
      <w:lvlText w:val="%1."/>
      <w:lvlJc w:val="left"/>
      <w:pPr>
        <w:ind w:left="4999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9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429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740" w:hanging="2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80" w:hanging="2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0" w:hanging="2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0" w:hanging="2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00" w:hanging="2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0" w:hanging="207"/>
      </w:pPr>
      <w:rPr>
        <w:rFonts w:hint="default"/>
        <w:lang w:val="ru-RU" w:eastAsia="en-US" w:bidi="ar-SA"/>
      </w:rPr>
    </w:lvl>
  </w:abstractNum>
  <w:abstractNum w:abstractNumId="3">
    <w:nsid w:val="76D47E95"/>
    <w:multiLevelType w:val="hybridMultilevel"/>
    <w:tmpl w:val="CF801804"/>
    <w:lvl w:ilvl="0" w:tplc="D36C6A04">
      <w:numFmt w:val="bullet"/>
      <w:lvlText w:val="-"/>
      <w:lvlJc w:val="left"/>
      <w:pPr>
        <w:ind w:left="42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72404C8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2" w:tplc="D69EE552">
      <w:numFmt w:val="bullet"/>
      <w:lvlText w:val="•"/>
      <w:lvlJc w:val="left"/>
      <w:pPr>
        <w:ind w:left="2520" w:hanging="144"/>
      </w:pPr>
      <w:rPr>
        <w:rFonts w:hint="default"/>
        <w:lang w:val="ru-RU" w:eastAsia="en-US" w:bidi="ar-SA"/>
      </w:rPr>
    </w:lvl>
    <w:lvl w:ilvl="3" w:tplc="2834A7EE">
      <w:numFmt w:val="bullet"/>
      <w:lvlText w:val="•"/>
      <w:lvlJc w:val="left"/>
      <w:pPr>
        <w:ind w:left="3570" w:hanging="144"/>
      </w:pPr>
      <w:rPr>
        <w:rFonts w:hint="default"/>
        <w:lang w:val="ru-RU" w:eastAsia="en-US" w:bidi="ar-SA"/>
      </w:rPr>
    </w:lvl>
    <w:lvl w:ilvl="4" w:tplc="FFE8149C">
      <w:numFmt w:val="bullet"/>
      <w:lvlText w:val="•"/>
      <w:lvlJc w:val="left"/>
      <w:pPr>
        <w:ind w:left="4620" w:hanging="144"/>
      </w:pPr>
      <w:rPr>
        <w:rFonts w:hint="default"/>
        <w:lang w:val="ru-RU" w:eastAsia="en-US" w:bidi="ar-SA"/>
      </w:rPr>
    </w:lvl>
    <w:lvl w:ilvl="5" w:tplc="03B46EFC">
      <w:numFmt w:val="bullet"/>
      <w:lvlText w:val="•"/>
      <w:lvlJc w:val="left"/>
      <w:pPr>
        <w:ind w:left="5670" w:hanging="144"/>
      </w:pPr>
      <w:rPr>
        <w:rFonts w:hint="default"/>
        <w:lang w:val="ru-RU" w:eastAsia="en-US" w:bidi="ar-SA"/>
      </w:rPr>
    </w:lvl>
    <w:lvl w:ilvl="6" w:tplc="397CA5FA">
      <w:numFmt w:val="bullet"/>
      <w:lvlText w:val="•"/>
      <w:lvlJc w:val="left"/>
      <w:pPr>
        <w:ind w:left="6720" w:hanging="144"/>
      </w:pPr>
      <w:rPr>
        <w:rFonts w:hint="default"/>
        <w:lang w:val="ru-RU" w:eastAsia="en-US" w:bidi="ar-SA"/>
      </w:rPr>
    </w:lvl>
    <w:lvl w:ilvl="7" w:tplc="E8548186">
      <w:numFmt w:val="bullet"/>
      <w:lvlText w:val="•"/>
      <w:lvlJc w:val="left"/>
      <w:pPr>
        <w:ind w:left="7770" w:hanging="144"/>
      </w:pPr>
      <w:rPr>
        <w:rFonts w:hint="default"/>
        <w:lang w:val="ru-RU" w:eastAsia="en-US" w:bidi="ar-SA"/>
      </w:rPr>
    </w:lvl>
    <w:lvl w:ilvl="8" w:tplc="80A81BD6">
      <w:numFmt w:val="bullet"/>
      <w:lvlText w:val="•"/>
      <w:lvlJc w:val="left"/>
      <w:pPr>
        <w:ind w:left="8820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2E40"/>
    <w:rsid w:val="00486B7E"/>
    <w:rsid w:val="00DC5A53"/>
    <w:rsid w:val="00DD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9" w:firstLine="70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C5A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A5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9" w:firstLine="70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1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DC5A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5A5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5809</Words>
  <Characters>33114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2025-03-05T06:57:00Z</cp:lastPrinted>
  <dcterms:created xsi:type="dcterms:W3CDTF">2025-03-05T06:58:00Z</dcterms:created>
  <dcterms:modified xsi:type="dcterms:W3CDTF">2025-03-05T06:58:00Z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2025-03-05T00:00:00Z</vt:filetime>
  </property>
  <property fmtid="{D5CDD505-2E9C-101B-9397-08002B2CF9AE}" pid="5" name="Producer">
    <vt:lpwstr>3-Heights(TM) PDF Security Shell 4.8.25.2 (http://www.pdf-tools.com)</vt:lpwstr>
  </property>
</Properties>
</file>